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Borders>
          <w:insideV w:val="single" w:sz="4" w:space="0" w:color="auto"/>
        </w:tblBorders>
        <w:tblLayout w:type="fixed"/>
        <w:tblLook w:val="04A0"/>
      </w:tblPr>
      <w:tblGrid>
        <w:gridCol w:w="2552"/>
        <w:gridCol w:w="1829"/>
        <w:gridCol w:w="1617"/>
        <w:gridCol w:w="1799"/>
        <w:gridCol w:w="2126"/>
      </w:tblGrid>
      <w:tr w:rsidR="0050295D" w:rsidRPr="00B630BE" w:rsidTr="005F5AA8">
        <w:tc>
          <w:tcPr>
            <w:tcW w:w="9923" w:type="dxa"/>
            <w:gridSpan w:val="5"/>
            <w:tcBorders>
              <w:bottom w:val="nil"/>
            </w:tcBorders>
          </w:tcPr>
          <w:p w:rsidR="002D4F39" w:rsidRPr="00B630BE" w:rsidRDefault="00B34507" w:rsidP="00720365">
            <w:pPr>
              <w:autoSpaceDE w:val="0"/>
              <w:autoSpaceDN w:val="0"/>
              <w:adjustRightInd w:val="0"/>
              <w:spacing w:before="360" w:after="360"/>
              <w:jc w:val="center"/>
              <w:rPr>
                <w:b/>
                <w:sz w:val="28"/>
                <w:szCs w:val="28"/>
              </w:rPr>
            </w:pPr>
            <w:r>
              <w:rPr>
                <w:b/>
                <w:sz w:val="28"/>
                <w:szCs w:val="28"/>
              </w:rPr>
              <w:t>АДМИНИТРАЦИЯ</w:t>
            </w:r>
            <w:r w:rsidR="002D4F39" w:rsidRPr="00B630BE">
              <w:rPr>
                <w:b/>
                <w:sz w:val="28"/>
                <w:szCs w:val="28"/>
              </w:rPr>
              <w:t xml:space="preserve"> ТУЖИНСКОГО </w:t>
            </w:r>
            <w:r>
              <w:rPr>
                <w:b/>
                <w:sz w:val="28"/>
                <w:szCs w:val="28"/>
              </w:rPr>
              <w:t xml:space="preserve">МУНИЦИПАЛЬНОГО </w:t>
            </w:r>
            <w:r w:rsidR="002D4F39" w:rsidRPr="00B630BE">
              <w:rPr>
                <w:b/>
                <w:sz w:val="28"/>
                <w:szCs w:val="28"/>
              </w:rPr>
              <w:t>РАЙОНА КИРОВСКОЙ ОБЛАСТИ</w:t>
            </w:r>
          </w:p>
        </w:tc>
      </w:tr>
      <w:tr w:rsidR="0050295D" w:rsidRPr="00B630BE" w:rsidTr="00DA1162">
        <w:tc>
          <w:tcPr>
            <w:tcW w:w="9923" w:type="dxa"/>
            <w:gridSpan w:val="5"/>
          </w:tcPr>
          <w:p w:rsidR="002D4F39" w:rsidRPr="00B630BE" w:rsidRDefault="00720365" w:rsidP="008135FF">
            <w:pPr>
              <w:autoSpaceDE w:val="0"/>
              <w:autoSpaceDN w:val="0"/>
              <w:adjustRightInd w:val="0"/>
              <w:spacing w:after="360" w:line="360" w:lineRule="exact"/>
              <w:jc w:val="center"/>
              <w:rPr>
                <w:b/>
                <w:sz w:val="32"/>
                <w:szCs w:val="32"/>
              </w:rPr>
            </w:pPr>
            <w:r>
              <w:rPr>
                <w:b/>
                <w:sz w:val="32"/>
                <w:szCs w:val="32"/>
              </w:rPr>
              <w:t>ПОСТАНОВЛЕНИЕ</w:t>
            </w:r>
          </w:p>
        </w:tc>
      </w:tr>
      <w:tr w:rsidR="00D0269F" w:rsidRPr="00B630BE" w:rsidTr="005F5AA8">
        <w:tc>
          <w:tcPr>
            <w:tcW w:w="2552" w:type="dxa"/>
            <w:tcBorders>
              <w:right w:val="nil"/>
            </w:tcBorders>
          </w:tcPr>
          <w:p w:rsidR="00D0269F" w:rsidRPr="00B630BE" w:rsidRDefault="00E45D9E" w:rsidP="00314233">
            <w:pPr>
              <w:autoSpaceDE w:val="0"/>
              <w:autoSpaceDN w:val="0"/>
              <w:adjustRightInd w:val="0"/>
              <w:jc w:val="center"/>
              <w:rPr>
                <w:sz w:val="28"/>
                <w:szCs w:val="28"/>
              </w:rPr>
            </w:pPr>
            <w:r>
              <w:rPr>
                <w:sz w:val="28"/>
                <w:szCs w:val="28"/>
              </w:rPr>
              <w:t>___</w:t>
            </w:r>
            <w:r w:rsidR="00314233" w:rsidRPr="00314233">
              <w:rPr>
                <w:sz w:val="28"/>
                <w:szCs w:val="28"/>
                <w:u w:val="single"/>
              </w:rPr>
              <w:t>19.03.2019</w:t>
            </w:r>
            <w:r>
              <w:rPr>
                <w:sz w:val="28"/>
                <w:szCs w:val="28"/>
              </w:rPr>
              <w:t>___</w:t>
            </w:r>
          </w:p>
        </w:tc>
        <w:tc>
          <w:tcPr>
            <w:tcW w:w="5245" w:type="dxa"/>
            <w:gridSpan w:val="3"/>
            <w:tcBorders>
              <w:left w:val="nil"/>
              <w:right w:val="nil"/>
            </w:tcBorders>
          </w:tcPr>
          <w:p w:rsidR="00D0269F" w:rsidRPr="00B630BE" w:rsidRDefault="00D0269F" w:rsidP="00102C24">
            <w:pPr>
              <w:autoSpaceDE w:val="0"/>
              <w:autoSpaceDN w:val="0"/>
              <w:adjustRightInd w:val="0"/>
              <w:jc w:val="right"/>
              <w:rPr>
                <w:sz w:val="28"/>
                <w:szCs w:val="28"/>
              </w:rPr>
            </w:pPr>
            <w:r>
              <w:rPr>
                <w:sz w:val="28"/>
                <w:szCs w:val="28"/>
              </w:rPr>
              <w:t>№</w:t>
            </w:r>
          </w:p>
        </w:tc>
        <w:tc>
          <w:tcPr>
            <w:tcW w:w="2126" w:type="dxa"/>
            <w:tcBorders>
              <w:left w:val="nil"/>
            </w:tcBorders>
          </w:tcPr>
          <w:p w:rsidR="00D0269F" w:rsidRPr="00B630BE" w:rsidRDefault="00E45D9E" w:rsidP="00314233">
            <w:pPr>
              <w:autoSpaceDE w:val="0"/>
              <w:autoSpaceDN w:val="0"/>
              <w:adjustRightInd w:val="0"/>
              <w:rPr>
                <w:sz w:val="28"/>
                <w:szCs w:val="28"/>
              </w:rPr>
            </w:pPr>
            <w:r>
              <w:rPr>
                <w:sz w:val="28"/>
                <w:szCs w:val="28"/>
              </w:rPr>
              <w:t>___</w:t>
            </w:r>
            <w:r w:rsidR="00314233" w:rsidRPr="00314233">
              <w:rPr>
                <w:sz w:val="28"/>
                <w:szCs w:val="28"/>
                <w:u w:val="single"/>
              </w:rPr>
              <w:t>104</w:t>
            </w:r>
            <w:r>
              <w:rPr>
                <w:sz w:val="28"/>
                <w:szCs w:val="28"/>
              </w:rPr>
              <w:t>______</w:t>
            </w:r>
          </w:p>
        </w:tc>
      </w:tr>
      <w:tr w:rsidR="0050295D" w:rsidRPr="00B630BE" w:rsidTr="005F5AA8">
        <w:tc>
          <w:tcPr>
            <w:tcW w:w="4381" w:type="dxa"/>
            <w:gridSpan w:val="2"/>
            <w:tcBorders>
              <w:right w:val="nil"/>
            </w:tcBorders>
          </w:tcPr>
          <w:p w:rsidR="002D4F39" w:rsidRPr="00B630BE" w:rsidRDefault="002D4F39" w:rsidP="00B630BE">
            <w:pPr>
              <w:autoSpaceDE w:val="0"/>
              <w:autoSpaceDN w:val="0"/>
              <w:adjustRightInd w:val="0"/>
              <w:jc w:val="center"/>
              <w:rPr>
                <w:sz w:val="28"/>
                <w:szCs w:val="28"/>
              </w:rPr>
            </w:pPr>
          </w:p>
        </w:tc>
        <w:tc>
          <w:tcPr>
            <w:tcW w:w="1617" w:type="dxa"/>
            <w:tcBorders>
              <w:left w:val="nil"/>
              <w:right w:val="nil"/>
            </w:tcBorders>
          </w:tcPr>
          <w:p w:rsidR="002D4F39" w:rsidRPr="00B630BE" w:rsidRDefault="002D4F39" w:rsidP="008135FF">
            <w:pPr>
              <w:autoSpaceDE w:val="0"/>
              <w:autoSpaceDN w:val="0"/>
              <w:adjustRightInd w:val="0"/>
              <w:spacing w:after="480"/>
              <w:jc w:val="center"/>
              <w:rPr>
                <w:sz w:val="28"/>
                <w:szCs w:val="28"/>
              </w:rPr>
            </w:pPr>
            <w:r w:rsidRPr="00B630BE">
              <w:rPr>
                <w:sz w:val="28"/>
                <w:szCs w:val="28"/>
              </w:rPr>
              <w:t>пгт Тужа</w:t>
            </w:r>
          </w:p>
        </w:tc>
        <w:tc>
          <w:tcPr>
            <w:tcW w:w="3925" w:type="dxa"/>
            <w:gridSpan w:val="2"/>
            <w:tcBorders>
              <w:left w:val="nil"/>
            </w:tcBorders>
          </w:tcPr>
          <w:p w:rsidR="002D4F39" w:rsidRPr="00B630BE" w:rsidRDefault="002D4F39" w:rsidP="00B630BE">
            <w:pPr>
              <w:autoSpaceDE w:val="0"/>
              <w:autoSpaceDN w:val="0"/>
              <w:adjustRightInd w:val="0"/>
              <w:jc w:val="center"/>
              <w:rPr>
                <w:sz w:val="28"/>
                <w:szCs w:val="28"/>
              </w:rPr>
            </w:pPr>
          </w:p>
        </w:tc>
      </w:tr>
      <w:tr w:rsidR="0050295D" w:rsidRPr="00B630BE" w:rsidTr="00DA1162">
        <w:tc>
          <w:tcPr>
            <w:tcW w:w="9923" w:type="dxa"/>
            <w:gridSpan w:val="5"/>
          </w:tcPr>
          <w:p w:rsidR="002D4F39" w:rsidRPr="004D613E" w:rsidRDefault="004D613E" w:rsidP="005B668F">
            <w:pPr>
              <w:spacing w:after="480"/>
              <w:jc w:val="center"/>
              <w:rPr>
                <w:b/>
                <w:sz w:val="28"/>
                <w:szCs w:val="28"/>
              </w:rPr>
            </w:pPr>
            <w:r w:rsidRPr="004D613E">
              <w:rPr>
                <w:b/>
                <w:sz w:val="28"/>
                <w:szCs w:val="28"/>
              </w:rPr>
              <w:t xml:space="preserve">Об утверждении административного регламента предоставления </w:t>
            </w:r>
            <w:r w:rsidR="007A56F8">
              <w:rPr>
                <w:b/>
                <w:sz w:val="28"/>
                <w:szCs w:val="28"/>
              </w:rPr>
              <w:t xml:space="preserve">            </w:t>
            </w:r>
            <w:r w:rsidRPr="004D613E">
              <w:rPr>
                <w:b/>
                <w:sz w:val="28"/>
                <w:szCs w:val="28"/>
              </w:rPr>
              <w:t>муниципальной услуги «</w:t>
            </w:r>
            <w:r w:rsidR="0045002A">
              <w:rPr>
                <w:b/>
                <w:sz w:val="28"/>
                <w:szCs w:val="28"/>
              </w:rPr>
              <w:t>Согласование переустройства и (или) переплан</w:t>
            </w:r>
            <w:r w:rsidR="0045002A">
              <w:rPr>
                <w:b/>
                <w:sz w:val="28"/>
                <w:szCs w:val="28"/>
              </w:rPr>
              <w:t>и</w:t>
            </w:r>
            <w:r w:rsidR="005B668F">
              <w:rPr>
                <w:b/>
                <w:sz w:val="28"/>
                <w:szCs w:val="28"/>
              </w:rPr>
              <w:t xml:space="preserve">ровки </w:t>
            </w:r>
            <w:r w:rsidR="0045002A">
              <w:rPr>
                <w:b/>
                <w:sz w:val="28"/>
                <w:szCs w:val="28"/>
              </w:rPr>
              <w:t>помещения</w:t>
            </w:r>
            <w:r w:rsidR="005B668F">
              <w:rPr>
                <w:b/>
                <w:sz w:val="28"/>
                <w:szCs w:val="28"/>
              </w:rPr>
              <w:t xml:space="preserve"> в многоквартирном доме</w:t>
            </w:r>
            <w:r w:rsidR="0045002A">
              <w:rPr>
                <w:b/>
                <w:sz w:val="28"/>
                <w:szCs w:val="28"/>
              </w:rPr>
              <w:t xml:space="preserve"> на территории муниципальн</w:t>
            </w:r>
            <w:r w:rsidR="0045002A">
              <w:rPr>
                <w:b/>
                <w:sz w:val="28"/>
                <w:szCs w:val="28"/>
              </w:rPr>
              <w:t>о</w:t>
            </w:r>
            <w:r w:rsidR="0045002A">
              <w:rPr>
                <w:b/>
                <w:sz w:val="28"/>
                <w:szCs w:val="28"/>
              </w:rPr>
              <w:t>го образования</w:t>
            </w:r>
            <w:r w:rsidRPr="007A56F8">
              <w:rPr>
                <w:b/>
                <w:sz w:val="28"/>
                <w:szCs w:val="28"/>
              </w:rPr>
              <w:t xml:space="preserve">» </w:t>
            </w:r>
            <w:r w:rsidRPr="004D613E">
              <w:rPr>
                <w:b/>
                <w:color w:val="548DD4"/>
                <w:sz w:val="28"/>
                <w:szCs w:val="28"/>
              </w:rPr>
              <w:t xml:space="preserve"> </w:t>
            </w:r>
          </w:p>
        </w:tc>
      </w:tr>
      <w:tr w:rsidR="00936B1B" w:rsidRPr="00B630BE" w:rsidTr="00DA1162">
        <w:trPr>
          <w:trHeight w:val="9437"/>
        </w:trPr>
        <w:tc>
          <w:tcPr>
            <w:tcW w:w="9923" w:type="dxa"/>
            <w:gridSpan w:val="5"/>
          </w:tcPr>
          <w:p w:rsidR="004D613E" w:rsidRPr="004D613E" w:rsidRDefault="004D613E" w:rsidP="00AA3D4A">
            <w:pPr>
              <w:suppressAutoHyphens/>
              <w:autoSpaceDE w:val="0"/>
              <w:snapToGrid w:val="0"/>
              <w:spacing w:line="276" w:lineRule="auto"/>
              <w:ind w:firstLine="743"/>
              <w:jc w:val="both"/>
              <w:rPr>
                <w:sz w:val="28"/>
                <w:szCs w:val="28"/>
              </w:rPr>
            </w:pPr>
            <w:r w:rsidRPr="004D613E">
              <w:rPr>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4D613E" w:rsidRPr="003E7162" w:rsidRDefault="004D613E" w:rsidP="00AA3D4A">
            <w:pPr>
              <w:suppressAutoHyphens/>
              <w:spacing w:line="276" w:lineRule="auto"/>
              <w:ind w:firstLine="743"/>
              <w:jc w:val="both"/>
              <w:rPr>
                <w:sz w:val="28"/>
                <w:szCs w:val="28"/>
              </w:rPr>
            </w:pPr>
            <w:r w:rsidRPr="003E7162">
              <w:rPr>
                <w:sz w:val="28"/>
                <w:szCs w:val="28"/>
              </w:rPr>
              <w:t xml:space="preserve">1. Утвердить административный регламент предоставления муниципальной услуги </w:t>
            </w:r>
            <w:r w:rsidR="0045002A" w:rsidRPr="0045002A">
              <w:rPr>
                <w:sz w:val="28"/>
                <w:szCs w:val="28"/>
              </w:rPr>
              <w:t>«</w:t>
            </w:r>
            <w:r w:rsidR="005B668F" w:rsidRPr="005B668F">
              <w:rPr>
                <w:sz w:val="28"/>
                <w:szCs w:val="28"/>
              </w:rPr>
              <w:t>Согласование переустройства и (или) перепланировки помещения в многоквартирном доме на территории муниципального образования</w:t>
            </w:r>
            <w:r w:rsidR="0045002A" w:rsidRPr="0045002A">
              <w:rPr>
                <w:sz w:val="28"/>
                <w:szCs w:val="28"/>
              </w:rPr>
              <w:t>»</w:t>
            </w:r>
            <w:r w:rsidR="0045002A" w:rsidRPr="007A56F8">
              <w:rPr>
                <w:b/>
                <w:sz w:val="28"/>
                <w:szCs w:val="28"/>
              </w:rPr>
              <w:t xml:space="preserve"> </w:t>
            </w:r>
            <w:r w:rsidR="0045002A" w:rsidRPr="004D613E">
              <w:rPr>
                <w:b/>
                <w:color w:val="548DD4"/>
                <w:sz w:val="28"/>
                <w:szCs w:val="28"/>
              </w:rPr>
              <w:t xml:space="preserve"> </w:t>
            </w:r>
            <w:r w:rsidRPr="003E7162">
              <w:rPr>
                <w:sz w:val="28"/>
                <w:szCs w:val="28"/>
              </w:rPr>
              <w:t>(далее — административный регламент) согласно приложению.</w:t>
            </w:r>
          </w:p>
          <w:p w:rsidR="004D613E" w:rsidRPr="003E7162" w:rsidRDefault="004D613E" w:rsidP="00AA3D4A">
            <w:pPr>
              <w:suppressAutoHyphens/>
              <w:spacing w:line="276" w:lineRule="auto"/>
              <w:ind w:firstLine="743"/>
              <w:jc w:val="both"/>
              <w:rPr>
                <w:sz w:val="28"/>
                <w:szCs w:val="28"/>
              </w:rPr>
            </w:pPr>
            <w:r w:rsidRPr="003E7162">
              <w:rPr>
                <w:sz w:val="28"/>
                <w:szCs w:val="28"/>
              </w:rPr>
              <w:t>2. Признать утратившими силу постановление администрации Тужинского муниципального района</w:t>
            </w:r>
            <w:r>
              <w:rPr>
                <w:sz w:val="28"/>
                <w:szCs w:val="28"/>
              </w:rPr>
              <w:t xml:space="preserve"> от </w:t>
            </w:r>
            <w:r w:rsidR="003971F2">
              <w:rPr>
                <w:sz w:val="28"/>
                <w:szCs w:val="28"/>
              </w:rPr>
              <w:t>05.05</w:t>
            </w:r>
            <w:r>
              <w:rPr>
                <w:sz w:val="28"/>
                <w:szCs w:val="28"/>
              </w:rPr>
              <w:t>.2015</w:t>
            </w:r>
            <w:r w:rsidRPr="003E7162">
              <w:rPr>
                <w:sz w:val="28"/>
                <w:szCs w:val="28"/>
              </w:rPr>
              <w:t xml:space="preserve"> №</w:t>
            </w:r>
            <w:r w:rsidR="003971F2">
              <w:rPr>
                <w:sz w:val="28"/>
                <w:szCs w:val="28"/>
              </w:rPr>
              <w:t>113</w:t>
            </w:r>
            <w:r w:rsidR="00271C4C">
              <w:rPr>
                <w:sz w:val="28"/>
                <w:szCs w:val="28"/>
              </w:rPr>
              <w:t xml:space="preserve">, </w:t>
            </w:r>
            <w:r w:rsidR="003971F2">
              <w:rPr>
                <w:sz w:val="28"/>
                <w:szCs w:val="28"/>
              </w:rPr>
              <w:t>15</w:t>
            </w:r>
            <w:r w:rsidR="00271C4C">
              <w:rPr>
                <w:sz w:val="28"/>
                <w:szCs w:val="28"/>
              </w:rPr>
              <w:t>.0</w:t>
            </w:r>
            <w:r w:rsidR="003971F2">
              <w:rPr>
                <w:sz w:val="28"/>
                <w:szCs w:val="28"/>
              </w:rPr>
              <w:t>6</w:t>
            </w:r>
            <w:r w:rsidR="00271C4C">
              <w:rPr>
                <w:sz w:val="28"/>
                <w:szCs w:val="28"/>
              </w:rPr>
              <w:t>.2016 №1</w:t>
            </w:r>
            <w:r w:rsidR="003971F2">
              <w:rPr>
                <w:sz w:val="28"/>
                <w:szCs w:val="28"/>
              </w:rPr>
              <w:t>89</w:t>
            </w:r>
            <w:r w:rsidR="00271C4C">
              <w:rPr>
                <w:sz w:val="28"/>
                <w:szCs w:val="28"/>
              </w:rPr>
              <w:t xml:space="preserve">, </w:t>
            </w:r>
            <w:r w:rsidR="003971F2">
              <w:rPr>
                <w:sz w:val="28"/>
                <w:szCs w:val="28"/>
              </w:rPr>
              <w:t>20</w:t>
            </w:r>
            <w:r w:rsidR="00271C4C">
              <w:rPr>
                <w:sz w:val="28"/>
                <w:szCs w:val="28"/>
              </w:rPr>
              <w:t>.0</w:t>
            </w:r>
            <w:r w:rsidR="003971F2">
              <w:rPr>
                <w:sz w:val="28"/>
                <w:szCs w:val="28"/>
              </w:rPr>
              <w:t>1</w:t>
            </w:r>
            <w:r w:rsidR="00271C4C">
              <w:rPr>
                <w:sz w:val="28"/>
                <w:szCs w:val="28"/>
              </w:rPr>
              <w:t>.201</w:t>
            </w:r>
            <w:r w:rsidR="003971F2">
              <w:rPr>
                <w:sz w:val="28"/>
                <w:szCs w:val="28"/>
              </w:rPr>
              <w:t>7</w:t>
            </w:r>
            <w:r w:rsidR="00271C4C">
              <w:rPr>
                <w:sz w:val="28"/>
                <w:szCs w:val="28"/>
              </w:rPr>
              <w:t xml:space="preserve"> № 14 </w:t>
            </w:r>
            <w:r w:rsidRPr="003E7162">
              <w:rPr>
                <w:sz w:val="28"/>
                <w:szCs w:val="28"/>
              </w:rPr>
              <w:t>«Об утверждении административного регламента предоставления муниципальной услуги «</w:t>
            </w:r>
            <w:r w:rsidR="003971F2" w:rsidRPr="003971F2">
              <w:rPr>
                <w:sz w:val="28"/>
                <w:szCs w:val="28"/>
              </w:rPr>
              <w:t>Согласование переустройства и (или) перепланировки  жилого помещения на территории муниципального образования Тужинский муниципальный район</w:t>
            </w:r>
            <w:r w:rsidRPr="003E7162">
              <w:rPr>
                <w:sz w:val="28"/>
                <w:szCs w:val="28"/>
              </w:rPr>
              <w:t>».</w:t>
            </w:r>
          </w:p>
          <w:p w:rsidR="004D613E" w:rsidRPr="004D613E" w:rsidRDefault="004D613E" w:rsidP="00AA3D4A">
            <w:pPr>
              <w:suppressAutoHyphens/>
              <w:autoSpaceDE w:val="0"/>
              <w:snapToGrid w:val="0"/>
              <w:spacing w:line="276" w:lineRule="auto"/>
              <w:ind w:firstLine="743"/>
              <w:jc w:val="both"/>
              <w:rPr>
                <w:sz w:val="28"/>
                <w:szCs w:val="28"/>
              </w:rPr>
            </w:pPr>
            <w:r>
              <w:rPr>
                <w:sz w:val="28"/>
                <w:szCs w:val="28"/>
              </w:rPr>
              <w:t>3</w:t>
            </w:r>
            <w:r w:rsidR="00AA3D4A">
              <w:rPr>
                <w:sz w:val="28"/>
                <w:szCs w:val="28"/>
              </w:rPr>
              <w:t xml:space="preserve">. </w:t>
            </w:r>
            <w:r w:rsidRPr="004D613E">
              <w:rPr>
                <w:sz w:val="28"/>
                <w:szCs w:val="28"/>
              </w:rPr>
              <w:t>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7" w:history="1">
              <w:r w:rsidRPr="004D613E">
                <w:rPr>
                  <w:rStyle w:val="a6"/>
                  <w:sz w:val="28"/>
                  <w:szCs w:val="28"/>
                </w:rPr>
                <w:t>www.gosuslugi.ru</w:t>
              </w:r>
            </w:hyperlink>
            <w:r w:rsidRPr="004D613E">
              <w:rPr>
                <w:sz w:val="28"/>
                <w:szCs w:val="28"/>
              </w:rPr>
              <w:t>).</w:t>
            </w:r>
          </w:p>
          <w:p w:rsidR="004D613E" w:rsidRPr="004D613E" w:rsidRDefault="004D613E" w:rsidP="00AA3D4A">
            <w:pPr>
              <w:suppressAutoHyphens/>
              <w:autoSpaceDE w:val="0"/>
              <w:snapToGrid w:val="0"/>
              <w:spacing w:line="276" w:lineRule="auto"/>
              <w:ind w:firstLine="743"/>
              <w:jc w:val="both"/>
              <w:rPr>
                <w:sz w:val="28"/>
                <w:szCs w:val="28"/>
              </w:rPr>
            </w:pPr>
            <w:r>
              <w:rPr>
                <w:sz w:val="28"/>
                <w:szCs w:val="28"/>
              </w:rPr>
              <w:t>4</w:t>
            </w:r>
            <w:r w:rsidRPr="004D613E">
              <w:rPr>
                <w:sz w:val="28"/>
                <w:szCs w:val="28"/>
              </w:rPr>
              <w:t>. Настоящее постановление вступает в силу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D613E" w:rsidRPr="004D613E" w:rsidRDefault="004D613E" w:rsidP="00AA3D4A">
            <w:pPr>
              <w:suppressAutoHyphens/>
              <w:autoSpaceDE w:val="0"/>
              <w:snapToGrid w:val="0"/>
              <w:spacing w:line="276" w:lineRule="auto"/>
              <w:ind w:firstLine="743"/>
              <w:jc w:val="both"/>
              <w:rPr>
                <w:sz w:val="28"/>
                <w:szCs w:val="28"/>
              </w:rPr>
            </w:pPr>
            <w:r>
              <w:rPr>
                <w:sz w:val="28"/>
                <w:szCs w:val="28"/>
              </w:rPr>
              <w:t>5</w:t>
            </w:r>
            <w:r w:rsidRPr="004D613E">
              <w:rPr>
                <w:sz w:val="28"/>
                <w:szCs w:val="28"/>
              </w:rPr>
              <w:t>.</w:t>
            </w:r>
            <w:r w:rsidR="00AA3D4A">
              <w:rPr>
                <w:sz w:val="28"/>
                <w:szCs w:val="28"/>
              </w:rPr>
              <w:t xml:space="preserve"> </w:t>
            </w:r>
            <w:r w:rsidRPr="004D613E">
              <w:rPr>
                <w:sz w:val="28"/>
                <w:szCs w:val="28"/>
              </w:rPr>
              <w:t>Контроль за соблюдением административного регламента возложить на отдел по жизнеобеспечению администрации Тужинского муниципального района.</w:t>
            </w:r>
          </w:p>
          <w:p w:rsidR="00936B1B" w:rsidRPr="00936B1B" w:rsidRDefault="00936B1B" w:rsidP="00271C4C">
            <w:pPr>
              <w:suppressAutoHyphens/>
              <w:autoSpaceDE w:val="0"/>
              <w:autoSpaceDN w:val="0"/>
              <w:adjustRightInd w:val="0"/>
              <w:spacing w:before="480"/>
              <w:jc w:val="both"/>
              <w:rPr>
                <w:sz w:val="28"/>
                <w:szCs w:val="28"/>
              </w:rPr>
            </w:pPr>
            <w:r w:rsidRPr="00936B1B">
              <w:rPr>
                <w:sz w:val="28"/>
                <w:szCs w:val="28"/>
              </w:rPr>
              <w:t xml:space="preserve">Глава Тужинского </w:t>
            </w:r>
          </w:p>
          <w:p w:rsidR="00271C4C" w:rsidRDefault="00936B1B" w:rsidP="00271C4C">
            <w:pPr>
              <w:suppressAutoHyphens/>
              <w:autoSpaceDE w:val="0"/>
              <w:autoSpaceDN w:val="0"/>
              <w:adjustRightInd w:val="0"/>
              <w:rPr>
                <w:sz w:val="28"/>
                <w:szCs w:val="28"/>
              </w:rPr>
            </w:pPr>
            <w:r>
              <w:rPr>
                <w:sz w:val="28"/>
                <w:szCs w:val="28"/>
              </w:rPr>
              <w:t xml:space="preserve">муниципального </w:t>
            </w:r>
            <w:r w:rsidRPr="00B630BE">
              <w:rPr>
                <w:sz w:val="28"/>
                <w:szCs w:val="28"/>
              </w:rPr>
              <w:t>района</w:t>
            </w:r>
            <w:r w:rsidR="00314233">
              <w:rPr>
                <w:sz w:val="28"/>
                <w:szCs w:val="28"/>
              </w:rPr>
              <w:t xml:space="preserve">    </w:t>
            </w:r>
            <w:r>
              <w:rPr>
                <w:sz w:val="28"/>
                <w:szCs w:val="28"/>
              </w:rPr>
              <w:t>Е.В. Видякина</w:t>
            </w:r>
          </w:p>
          <w:p w:rsidR="00A40F47" w:rsidRPr="00B44D5D" w:rsidRDefault="00A40F47" w:rsidP="0045002A">
            <w:pPr>
              <w:suppressAutoHyphens/>
              <w:autoSpaceDE w:val="0"/>
              <w:autoSpaceDN w:val="0"/>
              <w:adjustRightInd w:val="0"/>
              <w:rPr>
                <w:sz w:val="28"/>
                <w:szCs w:val="28"/>
              </w:rPr>
            </w:pPr>
          </w:p>
        </w:tc>
      </w:tr>
    </w:tbl>
    <w:p w:rsidR="00271C4C" w:rsidRDefault="00271C4C" w:rsidP="0045002A">
      <w:pPr>
        <w:jc w:val="both"/>
        <w:rPr>
          <w:sz w:val="28"/>
          <w:szCs w:val="28"/>
        </w:rPr>
      </w:pPr>
    </w:p>
    <w:p w:rsidR="00F922C8" w:rsidRDefault="00F922C8" w:rsidP="003971F2">
      <w:pPr>
        <w:ind w:left="5387"/>
        <w:jc w:val="both"/>
        <w:rPr>
          <w:sz w:val="28"/>
          <w:szCs w:val="28"/>
        </w:rPr>
      </w:pPr>
      <w:r w:rsidRPr="000B25A6">
        <w:rPr>
          <w:sz w:val="28"/>
          <w:szCs w:val="28"/>
        </w:rPr>
        <w:lastRenderedPageBreak/>
        <w:t>Приложение</w:t>
      </w:r>
    </w:p>
    <w:p w:rsidR="003971F2" w:rsidRPr="000B25A6" w:rsidRDefault="003971F2" w:rsidP="003971F2">
      <w:pPr>
        <w:ind w:left="5387"/>
        <w:jc w:val="both"/>
        <w:rPr>
          <w:sz w:val="28"/>
          <w:szCs w:val="28"/>
        </w:rPr>
      </w:pPr>
    </w:p>
    <w:p w:rsidR="00F922C8" w:rsidRDefault="00F922C8" w:rsidP="003971F2">
      <w:pPr>
        <w:ind w:left="5387"/>
        <w:jc w:val="both"/>
        <w:rPr>
          <w:sz w:val="28"/>
          <w:szCs w:val="28"/>
        </w:rPr>
      </w:pPr>
      <w:r w:rsidRPr="000B25A6">
        <w:rPr>
          <w:sz w:val="28"/>
          <w:szCs w:val="28"/>
        </w:rPr>
        <w:t>УТВЕРЖДЕН</w:t>
      </w:r>
    </w:p>
    <w:p w:rsidR="003971F2" w:rsidRPr="000B25A6" w:rsidRDefault="003971F2" w:rsidP="003971F2">
      <w:pPr>
        <w:ind w:left="5387"/>
        <w:jc w:val="both"/>
        <w:rPr>
          <w:sz w:val="28"/>
          <w:szCs w:val="28"/>
        </w:rPr>
      </w:pPr>
    </w:p>
    <w:p w:rsidR="00F922C8" w:rsidRPr="000B25A6" w:rsidRDefault="000B25A6" w:rsidP="003971F2">
      <w:pPr>
        <w:ind w:left="5387"/>
        <w:jc w:val="both"/>
        <w:rPr>
          <w:sz w:val="28"/>
          <w:szCs w:val="28"/>
        </w:rPr>
      </w:pPr>
      <w:r w:rsidRPr="000B25A6">
        <w:rPr>
          <w:sz w:val="28"/>
          <w:szCs w:val="28"/>
        </w:rPr>
        <w:t>П</w:t>
      </w:r>
      <w:r w:rsidR="00F922C8" w:rsidRPr="000B25A6">
        <w:rPr>
          <w:sz w:val="28"/>
          <w:szCs w:val="28"/>
        </w:rPr>
        <w:t>остановлением</w:t>
      </w:r>
      <w:r>
        <w:rPr>
          <w:sz w:val="28"/>
          <w:szCs w:val="28"/>
        </w:rPr>
        <w:t xml:space="preserve"> </w:t>
      </w:r>
      <w:r w:rsidR="00F922C8" w:rsidRPr="000B25A6">
        <w:rPr>
          <w:sz w:val="28"/>
          <w:szCs w:val="28"/>
        </w:rPr>
        <w:t xml:space="preserve">администрации </w:t>
      </w:r>
    </w:p>
    <w:p w:rsidR="007A56F8" w:rsidRDefault="007A56F8" w:rsidP="003971F2">
      <w:pPr>
        <w:ind w:left="5387"/>
        <w:jc w:val="both"/>
        <w:rPr>
          <w:sz w:val="28"/>
          <w:szCs w:val="28"/>
        </w:rPr>
      </w:pPr>
      <w:r>
        <w:rPr>
          <w:sz w:val="28"/>
          <w:szCs w:val="28"/>
        </w:rPr>
        <w:t xml:space="preserve">Тужинского муниципального </w:t>
      </w:r>
    </w:p>
    <w:p w:rsidR="00F922C8" w:rsidRPr="000B25A6" w:rsidRDefault="00F922C8" w:rsidP="003971F2">
      <w:pPr>
        <w:ind w:left="5387"/>
        <w:jc w:val="both"/>
        <w:rPr>
          <w:sz w:val="28"/>
          <w:szCs w:val="28"/>
        </w:rPr>
      </w:pPr>
      <w:r w:rsidRPr="000B25A6">
        <w:rPr>
          <w:sz w:val="28"/>
          <w:szCs w:val="28"/>
        </w:rPr>
        <w:t>района</w:t>
      </w:r>
    </w:p>
    <w:p w:rsidR="00F922C8" w:rsidRPr="000B25A6" w:rsidRDefault="00F922C8" w:rsidP="003971F2">
      <w:pPr>
        <w:ind w:left="5387"/>
        <w:jc w:val="both"/>
        <w:rPr>
          <w:sz w:val="28"/>
          <w:szCs w:val="28"/>
          <w:u w:val="single"/>
        </w:rPr>
      </w:pPr>
      <w:r w:rsidRPr="000B25A6">
        <w:rPr>
          <w:sz w:val="28"/>
          <w:szCs w:val="28"/>
        </w:rPr>
        <w:t xml:space="preserve">от   </w:t>
      </w:r>
      <w:r w:rsidR="00314233">
        <w:rPr>
          <w:sz w:val="28"/>
          <w:szCs w:val="28"/>
        </w:rPr>
        <w:t>19.03.2019</w:t>
      </w:r>
      <w:r w:rsidRPr="000B25A6">
        <w:rPr>
          <w:sz w:val="28"/>
          <w:szCs w:val="28"/>
        </w:rPr>
        <w:t xml:space="preserve">    № </w:t>
      </w:r>
      <w:r w:rsidR="00314233">
        <w:rPr>
          <w:sz w:val="28"/>
          <w:szCs w:val="28"/>
        </w:rPr>
        <w:t xml:space="preserve"> 104</w:t>
      </w:r>
    </w:p>
    <w:p w:rsidR="00F922C8" w:rsidRDefault="00F922C8" w:rsidP="00F922C8">
      <w:pPr>
        <w:pStyle w:val="ConsPlusTitle"/>
        <w:jc w:val="center"/>
        <w:rPr>
          <w:rFonts w:ascii="Times New Roman" w:hAnsi="Times New Roman" w:cs="Times New Roman"/>
          <w:sz w:val="28"/>
          <w:szCs w:val="28"/>
        </w:rPr>
      </w:pPr>
    </w:p>
    <w:p w:rsidR="00F922C8" w:rsidRPr="00C625FB" w:rsidRDefault="00F922C8" w:rsidP="00F922C8">
      <w:pPr>
        <w:pStyle w:val="ConsPlusTitle"/>
        <w:jc w:val="center"/>
        <w:rPr>
          <w:rFonts w:ascii="Times New Roman" w:hAnsi="Times New Roman" w:cs="Times New Roman"/>
          <w:sz w:val="32"/>
          <w:szCs w:val="32"/>
        </w:rPr>
      </w:pPr>
      <w:r w:rsidRPr="00C625FB">
        <w:rPr>
          <w:rFonts w:ascii="Times New Roman" w:hAnsi="Times New Roman" w:cs="Times New Roman"/>
          <w:sz w:val="32"/>
          <w:szCs w:val="32"/>
        </w:rPr>
        <w:t>Административный регламент</w:t>
      </w:r>
    </w:p>
    <w:p w:rsidR="00F922C8" w:rsidRPr="00C625FB" w:rsidRDefault="00F922C8" w:rsidP="00F922C8">
      <w:pPr>
        <w:pStyle w:val="ConsPlusTitle"/>
        <w:jc w:val="center"/>
        <w:rPr>
          <w:rFonts w:ascii="Times New Roman" w:hAnsi="Times New Roman" w:cs="Times New Roman"/>
          <w:sz w:val="32"/>
          <w:szCs w:val="32"/>
        </w:rPr>
      </w:pPr>
      <w:r w:rsidRPr="00C625FB">
        <w:rPr>
          <w:rFonts w:ascii="Times New Roman" w:hAnsi="Times New Roman" w:cs="Times New Roman"/>
          <w:sz w:val="32"/>
          <w:szCs w:val="32"/>
        </w:rPr>
        <w:t>предоставления муниципальной услуги</w:t>
      </w:r>
    </w:p>
    <w:p w:rsidR="00F922C8" w:rsidRPr="0045002A" w:rsidRDefault="0045002A" w:rsidP="00F922C8">
      <w:pPr>
        <w:shd w:val="clear" w:color="auto" w:fill="FFFFFF"/>
        <w:jc w:val="center"/>
        <w:rPr>
          <w:b/>
          <w:sz w:val="32"/>
          <w:szCs w:val="32"/>
        </w:rPr>
      </w:pPr>
      <w:r w:rsidRPr="0045002A">
        <w:rPr>
          <w:b/>
          <w:sz w:val="32"/>
          <w:szCs w:val="32"/>
        </w:rPr>
        <w:t xml:space="preserve">«Согласование переустройства и (или) перепланировки  жилого помещения на территории муниципального образования» </w:t>
      </w:r>
      <w:r w:rsidRPr="0045002A">
        <w:rPr>
          <w:b/>
          <w:color w:val="548DD4"/>
          <w:sz w:val="32"/>
          <w:szCs w:val="32"/>
        </w:rPr>
        <w:t xml:space="preserve"> </w:t>
      </w:r>
    </w:p>
    <w:p w:rsidR="0045002A" w:rsidRDefault="0045002A" w:rsidP="00F922C8">
      <w:pPr>
        <w:jc w:val="center"/>
        <w:rPr>
          <w:b/>
          <w:bCs/>
          <w:sz w:val="32"/>
          <w:szCs w:val="32"/>
        </w:rPr>
      </w:pPr>
    </w:p>
    <w:p w:rsidR="00F922C8" w:rsidRPr="00C625FB" w:rsidRDefault="00F922C8" w:rsidP="00F922C8">
      <w:pPr>
        <w:jc w:val="center"/>
        <w:rPr>
          <w:b/>
          <w:bCs/>
          <w:sz w:val="32"/>
          <w:szCs w:val="32"/>
        </w:rPr>
      </w:pPr>
      <w:r w:rsidRPr="00C625FB">
        <w:rPr>
          <w:b/>
          <w:bCs/>
          <w:sz w:val="32"/>
          <w:szCs w:val="32"/>
        </w:rPr>
        <w:t>1. Общие положения</w:t>
      </w:r>
    </w:p>
    <w:p w:rsidR="009F4414" w:rsidRDefault="009F4414" w:rsidP="00F922C8">
      <w:pPr>
        <w:suppressAutoHyphens/>
        <w:ind w:firstLine="709"/>
        <w:jc w:val="both"/>
        <w:rPr>
          <w:b/>
          <w:bCs/>
          <w:sz w:val="28"/>
          <w:szCs w:val="28"/>
        </w:rPr>
      </w:pPr>
    </w:p>
    <w:p w:rsidR="00F922C8" w:rsidRPr="003971F2" w:rsidRDefault="00F922C8" w:rsidP="003971F2">
      <w:pPr>
        <w:suppressAutoHyphens/>
        <w:spacing w:line="276" w:lineRule="auto"/>
        <w:ind w:firstLine="709"/>
        <w:jc w:val="both"/>
        <w:rPr>
          <w:b/>
          <w:bCs/>
          <w:sz w:val="28"/>
          <w:szCs w:val="28"/>
        </w:rPr>
      </w:pPr>
      <w:r w:rsidRPr="003971F2">
        <w:rPr>
          <w:b/>
          <w:bCs/>
          <w:sz w:val="28"/>
          <w:szCs w:val="28"/>
        </w:rPr>
        <w:t>1.1. Предмет регулирования регламента</w:t>
      </w:r>
    </w:p>
    <w:p w:rsidR="0003659A" w:rsidRPr="003971F2" w:rsidRDefault="0003659A" w:rsidP="003971F2">
      <w:pPr>
        <w:shd w:val="clear" w:color="auto" w:fill="FFFFFF"/>
        <w:suppressAutoHyphens/>
        <w:spacing w:line="276" w:lineRule="auto"/>
        <w:ind w:firstLine="709"/>
        <w:jc w:val="both"/>
        <w:rPr>
          <w:bCs/>
          <w:sz w:val="28"/>
          <w:szCs w:val="28"/>
        </w:rPr>
      </w:pPr>
      <w:r w:rsidRPr="003971F2">
        <w:rPr>
          <w:sz w:val="28"/>
          <w:szCs w:val="28"/>
        </w:rPr>
        <w:t xml:space="preserve">Административный регламент предоставления муниципальной услуги </w:t>
      </w:r>
      <w:r w:rsidRPr="003971F2">
        <w:rPr>
          <w:bCs/>
          <w:sz w:val="28"/>
          <w:szCs w:val="28"/>
        </w:rPr>
        <w:t>«</w:t>
      </w:r>
      <w:r w:rsidR="005B668F" w:rsidRPr="005B668F">
        <w:rPr>
          <w:sz w:val="28"/>
          <w:szCs w:val="28"/>
        </w:rPr>
        <w:t>Согласование переустройства и (или) перепланировки помещения в многоквартирном доме на территории муниципального образования</w:t>
      </w:r>
      <w:r w:rsidRPr="003971F2">
        <w:rPr>
          <w:bCs/>
          <w:sz w:val="28"/>
          <w:szCs w:val="28"/>
        </w:rPr>
        <w:t xml:space="preserve">» </w:t>
      </w:r>
      <w:r w:rsidRPr="003971F2">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3971F2">
        <w:rPr>
          <w:bCs/>
          <w:sz w:val="28"/>
          <w:szCs w:val="28"/>
        </w:rPr>
        <w:t xml:space="preserve">. </w:t>
      </w:r>
    </w:p>
    <w:p w:rsidR="0003659A" w:rsidRPr="003971F2" w:rsidRDefault="0003659A" w:rsidP="003971F2">
      <w:pPr>
        <w:suppressAutoHyphens/>
        <w:autoSpaceDE w:val="0"/>
        <w:autoSpaceDN w:val="0"/>
        <w:adjustRightInd w:val="0"/>
        <w:spacing w:line="276" w:lineRule="auto"/>
        <w:ind w:firstLine="709"/>
        <w:jc w:val="both"/>
        <w:rPr>
          <w:bCs/>
          <w:iCs/>
          <w:sz w:val="28"/>
          <w:szCs w:val="28"/>
        </w:rPr>
      </w:pPr>
      <w:r w:rsidRPr="003971F2">
        <w:rPr>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3971F2">
          <w:rPr>
            <w:sz w:val="28"/>
            <w:szCs w:val="28"/>
          </w:rPr>
          <w:t>законе</w:t>
        </w:r>
      </w:hyperlink>
      <w:r w:rsidRPr="003971F2">
        <w:rPr>
          <w:sz w:val="28"/>
          <w:szCs w:val="28"/>
        </w:rPr>
        <w:t xml:space="preserve"> от 27.07.2010 № 210-ФЗ «Об организации предоставления государственных и муниципальных услуг» (далее – Закон №210-ФЗ) </w:t>
      </w:r>
      <w:r w:rsidRPr="003971F2">
        <w:rPr>
          <w:bCs/>
          <w:iCs/>
          <w:sz w:val="28"/>
          <w:szCs w:val="28"/>
        </w:rPr>
        <w:t>и иных нормативных правовых актах Российской Федерации и Кировской области.</w:t>
      </w:r>
    </w:p>
    <w:p w:rsidR="00F922C8" w:rsidRPr="003971F2" w:rsidRDefault="00F922C8" w:rsidP="003971F2">
      <w:pPr>
        <w:suppressAutoHyphens/>
        <w:autoSpaceDE w:val="0"/>
        <w:spacing w:line="276" w:lineRule="auto"/>
        <w:ind w:firstLine="709"/>
        <w:jc w:val="both"/>
        <w:rPr>
          <w:b/>
          <w:sz w:val="28"/>
          <w:szCs w:val="28"/>
        </w:rPr>
      </w:pPr>
      <w:r w:rsidRPr="003971F2">
        <w:rPr>
          <w:b/>
          <w:sz w:val="28"/>
          <w:szCs w:val="28"/>
        </w:rPr>
        <w:t>1.2. Круг заявителей</w:t>
      </w:r>
    </w:p>
    <w:p w:rsidR="0045002A" w:rsidRPr="003971F2" w:rsidRDefault="0045002A" w:rsidP="003971F2">
      <w:pPr>
        <w:pStyle w:val="ConsPlusNormal"/>
        <w:suppressAutoHyphens/>
        <w:spacing w:line="276" w:lineRule="auto"/>
        <w:ind w:firstLine="709"/>
        <w:jc w:val="both"/>
        <w:rPr>
          <w:rFonts w:ascii="Times New Roman" w:hAnsi="Times New Roman" w:cs="Times New Roman"/>
          <w:sz w:val="28"/>
          <w:szCs w:val="28"/>
        </w:rPr>
      </w:pPr>
      <w:r w:rsidRPr="003971F2">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3971F2">
          <w:rPr>
            <w:rFonts w:ascii="Times New Roman" w:hAnsi="Times New Roman" w:cs="Times New Roman"/>
            <w:sz w:val="28"/>
            <w:szCs w:val="28"/>
          </w:rPr>
          <w:t>частях 2</w:t>
        </w:r>
      </w:hyperlink>
      <w:r w:rsidRPr="003971F2">
        <w:rPr>
          <w:rFonts w:ascii="Times New Roman" w:hAnsi="Times New Roman" w:cs="Times New Roman"/>
          <w:sz w:val="28"/>
          <w:szCs w:val="28"/>
        </w:rPr>
        <w:t xml:space="preserve"> и </w:t>
      </w:r>
      <w:hyperlink r:id="rId10" w:history="1">
        <w:r w:rsidRPr="003971F2">
          <w:rPr>
            <w:rFonts w:ascii="Times New Roman" w:hAnsi="Times New Roman" w:cs="Times New Roman"/>
            <w:sz w:val="28"/>
            <w:szCs w:val="28"/>
          </w:rPr>
          <w:t>3 статьи 1</w:t>
        </w:r>
      </w:hyperlink>
      <w:r w:rsidRPr="003971F2">
        <w:rPr>
          <w:rFonts w:ascii="Times New Roman" w:hAnsi="Times New Roman" w:cs="Times New Roman"/>
          <w:sz w:val="28"/>
          <w:szCs w:val="28"/>
        </w:rPr>
        <w:t xml:space="preserve"> Закона №210-ФЗ, или в многофункциональный центр </w:t>
      </w:r>
      <w:r w:rsidRPr="003971F2">
        <w:rPr>
          <w:rFonts w:ascii="Times New Roman" w:hAnsi="Times New Roman" w:cs="Times New Roman"/>
          <w:sz w:val="28"/>
          <w:szCs w:val="28"/>
        </w:rPr>
        <w:lastRenderedPageBreak/>
        <w:t xml:space="preserve">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1" w:history="1">
        <w:r w:rsidRPr="003971F2">
          <w:rPr>
            <w:rFonts w:ascii="Times New Roman" w:hAnsi="Times New Roman" w:cs="Times New Roman"/>
            <w:sz w:val="28"/>
            <w:szCs w:val="28"/>
          </w:rPr>
          <w:t>статьей 15.1</w:t>
        </w:r>
      </w:hyperlink>
      <w:r w:rsidRPr="003971F2">
        <w:rPr>
          <w:rFonts w:ascii="Times New Roman" w:hAnsi="Times New Roman" w:cs="Times New Roman"/>
          <w:sz w:val="28"/>
          <w:szCs w:val="28"/>
        </w:rPr>
        <w:t xml:space="preserve"> Закона №210-ФЗ, выраженным в письменной или электронной форме.</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Заявитель обращается в орган, предоставляющий муниципальную услугу, по месту своего жительства.</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 xml:space="preserve">В случаях и в порядке, которые установлены законодательством, заявитель может подать заявления о предоставлении муниципальной услуги не по месту своего жительства. </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 xml:space="preserve">Предоставление муниципальной услуги недееспособным гражданам осуществляется на основании заявлений о принятии на учет, поданных их законными представителями. </w:t>
      </w:r>
    </w:p>
    <w:p w:rsidR="0045002A" w:rsidRPr="003971F2" w:rsidRDefault="0045002A"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1.3.</w:t>
      </w:r>
      <w:r w:rsidRPr="003971F2">
        <w:rPr>
          <w:rFonts w:ascii="Times New Roman" w:hAnsi="Times New Roman"/>
          <w:i w:val="0"/>
        </w:rPr>
        <w:tab/>
        <w:t>Требования к порядку информирования о предоставлении муниципальной услуги</w:t>
      </w:r>
    </w:p>
    <w:p w:rsidR="0045002A" w:rsidRPr="003971F2" w:rsidRDefault="0045002A" w:rsidP="003971F2">
      <w:pPr>
        <w:suppressAutoHyphens/>
        <w:spacing w:line="276" w:lineRule="auto"/>
        <w:ind w:firstLine="709"/>
        <w:jc w:val="both"/>
        <w:rPr>
          <w:sz w:val="28"/>
          <w:szCs w:val="28"/>
        </w:rPr>
      </w:pPr>
      <w:r w:rsidRPr="003971F2">
        <w:rPr>
          <w:sz w:val="28"/>
          <w:szCs w:val="28"/>
        </w:rPr>
        <w:t xml:space="preserve">1.3.1. Порядок получения информации по вопросам предоставления муниципальной услуги. </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Информацию по вопросам предоставления муниципальной услуги и</w:t>
      </w:r>
      <w:r w:rsidRPr="003971F2">
        <w:rPr>
          <w:sz w:val="28"/>
          <w:szCs w:val="28"/>
          <w:lang w:val="en-US"/>
        </w:rPr>
        <w:t> </w:t>
      </w:r>
      <w:r w:rsidRPr="003971F2">
        <w:rPr>
          <w:sz w:val="28"/>
          <w:szCs w:val="28"/>
        </w:rPr>
        <w:t>услуг, которые являются необходимыми и обязательными для</w:t>
      </w:r>
      <w:r w:rsidRPr="003971F2">
        <w:rPr>
          <w:sz w:val="28"/>
          <w:szCs w:val="28"/>
          <w:lang w:val="en-US"/>
        </w:rPr>
        <w:t> </w:t>
      </w:r>
      <w:r w:rsidRPr="003971F2">
        <w:rPr>
          <w:sz w:val="28"/>
          <w:szCs w:val="28"/>
        </w:rPr>
        <w:t>предоставления муниципальной услуги, сведений о ходе предоставления указанных услуг можно получить:</w:t>
      </w:r>
    </w:p>
    <w:p w:rsidR="0045002A" w:rsidRPr="003971F2" w:rsidRDefault="0045002A" w:rsidP="003971F2">
      <w:pPr>
        <w:suppressAutoHyphens/>
        <w:spacing w:line="276" w:lineRule="auto"/>
        <w:ind w:firstLine="709"/>
        <w:jc w:val="both"/>
        <w:rPr>
          <w:sz w:val="28"/>
          <w:szCs w:val="28"/>
        </w:rPr>
      </w:pPr>
      <w:r w:rsidRPr="003971F2">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5002A" w:rsidRPr="003971F2" w:rsidRDefault="0045002A" w:rsidP="003971F2">
      <w:pPr>
        <w:suppressAutoHyphens/>
        <w:spacing w:line="276" w:lineRule="auto"/>
        <w:ind w:firstLine="709"/>
        <w:jc w:val="both"/>
        <w:rPr>
          <w:sz w:val="28"/>
          <w:szCs w:val="28"/>
        </w:rPr>
      </w:pPr>
      <w:r w:rsidRPr="003971F2">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45002A" w:rsidRPr="003971F2" w:rsidRDefault="0045002A" w:rsidP="003971F2">
      <w:pPr>
        <w:suppressAutoHyphens/>
        <w:spacing w:line="276" w:lineRule="auto"/>
        <w:ind w:firstLine="709"/>
        <w:jc w:val="both"/>
        <w:rPr>
          <w:sz w:val="28"/>
          <w:szCs w:val="28"/>
        </w:rPr>
      </w:pPr>
      <w:r w:rsidRPr="003971F2">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45002A" w:rsidRPr="003971F2" w:rsidRDefault="0045002A" w:rsidP="003971F2">
      <w:pPr>
        <w:suppressAutoHyphens/>
        <w:spacing w:line="276" w:lineRule="auto"/>
        <w:ind w:firstLine="709"/>
        <w:jc w:val="both"/>
        <w:rPr>
          <w:sz w:val="28"/>
          <w:szCs w:val="28"/>
        </w:rPr>
      </w:pPr>
      <w:r w:rsidRPr="003971F2">
        <w:rPr>
          <w:sz w:val="28"/>
          <w:szCs w:val="28"/>
        </w:rPr>
        <w:t>на информационных стендах в местах предоставления муниципальной услуги;</w:t>
      </w:r>
    </w:p>
    <w:p w:rsidR="0045002A" w:rsidRPr="003971F2" w:rsidRDefault="0045002A" w:rsidP="003971F2">
      <w:pPr>
        <w:pStyle w:val="punct"/>
        <w:numPr>
          <w:ilvl w:val="0"/>
          <w:numId w:val="0"/>
        </w:numPr>
        <w:suppressAutoHyphens/>
        <w:spacing w:line="276" w:lineRule="auto"/>
        <w:ind w:firstLine="709"/>
        <w:rPr>
          <w:sz w:val="28"/>
          <w:szCs w:val="28"/>
        </w:rPr>
      </w:pPr>
      <w:r w:rsidRPr="003971F2">
        <w:rPr>
          <w:sz w:val="28"/>
          <w:szCs w:val="28"/>
        </w:rPr>
        <w:t>при личном обращении заявителя в администрацию Тужинского муниципального района или многофункциональный центр;</w:t>
      </w:r>
    </w:p>
    <w:p w:rsidR="0045002A" w:rsidRPr="003971F2" w:rsidRDefault="0045002A" w:rsidP="003971F2">
      <w:pPr>
        <w:pStyle w:val="punct"/>
        <w:numPr>
          <w:ilvl w:val="0"/>
          <w:numId w:val="0"/>
        </w:numPr>
        <w:suppressAutoHyphens/>
        <w:spacing w:line="276" w:lineRule="auto"/>
        <w:ind w:firstLine="709"/>
        <w:rPr>
          <w:sz w:val="28"/>
          <w:szCs w:val="28"/>
        </w:rPr>
      </w:pPr>
      <w:r w:rsidRPr="003971F2">
        <w:rPr>
          <w:sz w:val="28"/>
          <w:szCs w:val="28"/>
        </w:rPr>
        <w:t>при обращении в письменной форме, в форме электронного документа;</w:t>
      </w:r>
    </w:p>
    <w:p w:rsidR="0045002A" w:rsidRPr="003971F2" w:rsidRDefault="0045002A" w:rsidP="003971F2">
      <w:pPr>
        <w:pStyle w:val="punct"/>
        <w:numPr>
          <w:ilvl w:val="0"/>
          <w:numId w:val="0"/>
        </w:numPr>
        <w:suppressAutoHyphens/>
        <w:spacing w:line="276" w:lineRule="auto"/>
        <w:ind w:firstLine="709"/>
        <w:rPr>
          <w:sz w:val="28"/>
          <w:szCs w:val="28"/>
        </w:rPr>
      </w:pPr>
      <w:r w:rsidRPr="003971F2">
        <w:rPr>
          <w:sz w:val="28"/>
          <w:szCs w:val="28"/>
        </w:rPr>
        <w:t>по телефону.</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w:t>
      </w:r>
      <w:r w:rsidRPr="003971F2">
        <w:rPr>
          <w:sz w:val="28"/>
          <w:szCs w:val="28"/>
        </w:rPr>
        <w:lastRenderedPageBreak/>
        <w:t>приема документов в дни и часы работы органа, предоставляющего муниципальную услугу.</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5002A" w:rsidRPr="003971F2" w:rsidRDefault="0045002A" w:rsidP="003971F2">
      <w:pPr>
        <w:suppressAutoHyphens/>
        <w:spacing w:line="276" w:lineRule="auto"/>
        <w:ind w:firstLine="709"/>
        <w:jc w:val="both"/>
        <w:rPr>
          <w:sz w:val="28"/>
          <w:szCs w:val="28"/>
        </w:rPr>
      </w:pPr>
      <w:r w:rsidRPr="003971F2">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5002A" w:rsidRPr="003971F2" w:rsidRDefault="0045002A" w:rsidP="003971F2">
      <w:pPr>
        <w:suppressAutoHyphens/>
        <w:spacing w:line="276" w:lineRule="auto"/>
        <w:ind w:firstLine="709"/>
        <w:jc w:val="both"/>
        <w:rPr>
          <w:sz w:val="28"/>
          <w:szCs w:val="28"/>
        </w:rPr>
      </w:pPr>
      <w:r w:rsidRPr="003971F2">
        <w:rPr>
          <w:sz w:val="28"/>
          <w:szCs w:val="28"/>
        </w:rPr>
        <w:t>1.3.5. Информация о порядке предоставления муниципальной услуги предоставляется бесплатно.</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1.3.6. Порядок, форма, место размещения и способы получения справочной информации:</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К справочной информации относится:</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место нахождения и графики работы администрации Тужинского муниципального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справочные телефоны структурных подразделений администрации Тужинского муниципального района, организаций, участвующих в предоставлении муниципальной услуги, в том числе номер телефона - автоинформатора;</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адреса официального сайта, а также электронной почты и (или) формы обратной связи администрации Тужинского муниципального района, в сети «Интернет».</w:t>
      </w:r>
    </w:p>
    <w:p w:rsidR="0045002A" w:rsidRPr="003971F2" w:rsidRDefault="0045002A" w:rsidP="003971F2">
      <w:pPr>
        <w:suppressAutoHyphens/>
        <w:autoSpaceDE w:val="0"/>
        <w:autoSpaceDN w:val="0"/>
        <w:adjustRightInd w:val="0"/>
        <w:spacing w:line="276" w:lineRule="auto"/>
        <w:ind w:firstLine="709"/>
        <w:jc w:val="both"/>
        <w:rPr>
          <w:sz w:val="28"/>
          <w:szCs w:val="28"/>
        </w:rPr>
      </w:pPr>
      <w:r w:rsidRPr="003971F2">
        <w:rPr>
          <w:sz w:val="28"/>
          <w:szCs w:val="28"/>
        </w:rPr>
        <w:t>Справочная информация размещена:</w:t>
      </w:r>
    </w:p>
    <w:p w:rsidR="0045002A" w:rsidRPr="003971F2" w:rsidRDefault="0045002A" w:rsidP="003971F2">
      <w:pPr>
        <w:tabs>
          <w:tab w:val="left" w:pos="9072"/>
        </w:tabs>
        <w:suppressAutoHyphens/>
        <w:spacing w:line="276" w:lineRule="auto"/>
        <w:ind w:firstLine="709"/>
        <w:jc w:val="both"/>
        <w:rPr>
          <w:bCs/>
          <w:sz w:val="28"/>
          <w:szCs w:val="28"/>
        </w:rPr>
      </w:pPr>
      <w:r w:rsidRPr="003971F2">
        <w:rPr>
          <w:bCs/>
          <w:sz w:val="28"/>
          <w:szCs w:val="28"/>
        </w:rPr>
        <w:t xml:space="preserve">на информационных стендах в администрации </w:t>
      </w:r>
      <w:r w:rsidRPr="003971F2">
        <w:rPr>
          <w:sz w:val="28"/>
          <w:szCs w:val="28"/>
        </w:rPr>
        <w:t>Тужинского муниципального района</w:t>
      </w:r>
      <w:r w:rsidRPr="003971F2">
        <w:rPr>
          <w:bCs/>
          <w:sz w:val="28"/>
          <w:szCs w:val="28"/>
        </w:rPr>
        <w:t>;</w:t>
      </w:r>
    </w:p>
    <w:p w:rsidR="0045002A" w:rsidRPr="003971F2" w:rsidRDefault="0045002A" w:rsidP="003971F2">
      <w:pPr>
        <w:tabs>
          <w:tab w:val="left" w:pos="9072"/>
        </w:tabs>
        <w:suppressAutoHyphens/>
        <w:spacing w:line="276" w:lineRule="auto"/>
        <w:ind w:firstLine="709"/>
        <w:jc w:val="both"/>
        <w:rPr>
          <w:bCs/>
          <w:sz w:val="28"/>
          <w:szCs w:val="28"/>
        </w:rPr>
      </w:pPr>
      <w:r w:rsidRPr="003971F2">
        <w:rPr>
          <w:bCs/>
          <w:sz w:val="28"/>
          <w:szCs w:val="28"/>
        </w:rPr>
        <w:t xml:space="preserve">на официальном сайте администрации </w:t>
      </w:r>
      <w:r w:rsidRPr="003971F2">
        <w:rPr>
          <w:sz w:val="28"/>
          <w:szCs w:val="28"/>
        </w:rPr>
        <w:t xml:space="preserve">Тужинского муниципального района </w:t>
      </w:r>
      <w:hyperlink r:id="rId12" w:history="1">
        <w:r w:rsidRPr="003971F2">
          <w:rPr>
            <w:rStyle w:val="a6"/>
            <w:sz w:val="28"/>
            <w:szCs w:val="28"/>
          </w:rPr>
          <w:t>http://tuzha.ru/</w:t>
        </w:r>
      </w:hyperlink>
      <w:r w:rsidRPr="003971F2">
        <w:rPr>
          <w:sz w:val="28"/>
          <w:szCs w:val="28"/>
        </w:rPr>
        <w:t xml:space="preserve"> (далее – сайт);</w:t>
      </w:r>
    </w:p>
    <w:p w:rsidR="0045002A" w:rsidRPr="003971F2" w:rsidRDefault="0045002A" w:rsidP="003971F2">
      <w:pPr>
        <w:tabs>
          <w:tab w:val="left" w:pos="9072"/>
        </w:tabs>
        <w:suppressAutoHyphens/>
        <w:spacing w:line="276" w:lineRule="auto"/>
        <w:ind w:firstLine="709"/>
        <w:jc w:val="both"/>
        <w:rPr>
          <w:bCs/>
          <w:sz w:val="28"/>
          <w:szCs w:val="28"/>
        </w:rPr>
      </w:pPr>
      <w:r w:rsidRPr="003971F2">
        <w:rPr>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45002A" w:rsidRPr="003971F2" w:rsidRDefault="0045002A" w:rsidP="003971F2">
      <w:pPr>
        <w:tabs>
          <w:tab w:val="left" w:pos="9072"/>
        </w:tabs>
        <w:suppressAutoHyphens/>
        <w:spacing w:line="276" w:lineRule="auto"/>
        <w:ind w:firstLine="709"/>
        <w:jc w:val="both"/>
        <w:rPr>
          <w:bCs/>
          <w:sz w:val="28"/>
          <w:szCs w:val="28"/>
        </w:rPr>
      </w:pPr>
      <w:r w:rsidRPr="003971F2">
        <w:rPr>
          <w:bCs/>
          <w:sz w:val="28"/>
          <w:szCs w:val="28"/>
        </w:rPr>
        <w:t xml:space="preserve">на Едином портале </w:t>
      </w:r>
      <w:r w:rsidRPr="003971F2">
        <w:rPr>
          <w:sz w:val="28"/>
          <w:szCs w:val="28"/>
        </w:rPr>
        <w:t>государственных и муниципальных услуг (функций)</w:t>
      </w:r>
      <w:r w:rsidRPr="003971F2">
        <w:rPr>
          <w:bCs/>
          <w:sz w:val="28"/>
          <w:szCs w:val="28"/>
        </w:rPr>
        <w:t>;</w:t>
      </w:r>
    </w:p>
    <w:p w:rsidR="0045002A" w:rsidRPr="003971F2" w:rsidRDefault="0045002A" w:rsidP="003971F2">
      <w:pPr>
        <w:tabs>
          <w:tab w:val="left" w:pos="9072"/>
        </w:tabs>
        <w:suppressAutoHyphens/>
        <w:spacing w:line="276" w:lineRule="auto"/>
        <w:ind w:firstLine="709"/>
        <w:jc w:val="both"/>
        <w:rPr>
          <w:bCs/>
          <w:sz w:val="28"/>
          <w:szCs w:val="28"/>
        </w:rPr>
      </w:pPr>
      <w:r w:rsidRPr="003971F2">
        <w:rPr>
          <w:bCs/>
          <w:sz w:val="28"/>
          <w:szCs w:val="28"/>
        </w:rPr>
        <w:t xml:space="preserve">на </w:t>
      </w:r>
      <w:r w:rsidRPr="003971F2">
        <w:rPr>
          <w:sz w:val="28"/>
          <w:szCs w:val="28"/>
        </w:rPr>
        <w:t>Портале Кировской области</w:t>
      </w:r>
      <w:r w:rsidRPr="003971F2">
        <w:rPr>
          <w:bCs/>
          <w:sz w:val="28"/>
          <w:szCs w:val="28"/>
        </w:rPr>
        <w:t>.</w:t>
      </w:r>
    </w:p>
    <w:p w:rsidR="0045002A" w:rsidRPr="003971F2" w:rsidRDefault="0045002A" w:rsidP="003971F2">
      <w:pPr>
        <w:tabs>
          <w:tab w:val="left" w:pos="9072"/>
        </w:tabs>
        <w:suppressAutoHyphens/>
        <w:spacing w:line="276" w:lineRule="auto"/>
        <w:ind w:firstLine="709"/>
        <w:jc w:val="both"/>
        <w:rPr>
          <w:bCs/>
          <w:sz w:val="28"/>
          <w:szCs w:val="28"/>
        </w:rPr>
      </w:pPr>
      <w:r w:rsidRPr="003971F2">
        <w:rPr>
          <w:bCs/>
          <w:sz w:val="28"/>
          <w:szCs w:val="28"/>
        </w:rPr>
        <w:t>Также справочную информацию можно получить:</w:t>
      </w:r>
    </w:p>
    <w:p w:rsidR="0045002A" w:rsidRPr="003971F2" w:rsidRDefault="0045002A" w:rsidP="003971F2">
      <w:pPr>
        <w:tabs>
          <w:tab w:val="left" w:pos="9072"/>
        </w:tabs>
        <w:suppressAutoHyphens/>
        <w:spacing w:line="276" w:lineRule="auto"/>
        <w:ind w:firstLine="709"/>
        <w:jc w:val="both"/>
        <w:rPr>
          <w:sz w:val="28"/>
          <w:szCs w:val="28"/>
        </w:rPr>
      </w:pPr>
      <w:r w:rsidRPr="003971F2">
        <w:rPr>
          <w:sz w:val="28"/>
          <w:szCs w:val="28"/>
        </w:rPr>
        <w:t>при обращении в письменной форме, в форме электронного документа;</w:t>
      </w:r>
    </w:p>
    <w:p w:rsidR="0045002A" w:rsidRPr="003971F2" w:rsidRDefault="0045002A" w:rsidP="003971F2">
      <w:pPr>
        <w:tabs>
          <w:tab w:val="left" w:pos="9072"/>
        </w:tabs>
        <w:suppressAutoHyphens/>
        <w:spacing w:line="276" w:lineRule="auto"/>
        <w:ind w:firstLine="709"/>
        <w:jc w:val="both"/>
        <w:rPr>
          <w:bCs/>
          <w:sz w:val="28"/>
          <w:szCs w:val="28"/>
        </w:rPr>
      </w:pPr>
      <w:r w:rsidRPr="003971F2">
        <w:rPr>
          <w:bCs/>
          <w:sz w:val="28"/>
          <w:szCs w:val="28"/>
        </w:rPr>
        <w:t>по телефону 2-17-62.</w:t>
      </w:r>
    </w:p>
    <w:p w:rsidR="0045002A" w:rsidRPr="003971F2" w:rsidRDefault="0045002A" w:rsidP="003971F2">
      <w:pPr>
        <w:tabs>
          <w:tab w:val="left" w:pos="9072"/>
        </w:tabs>
        <w:suppressAutoHyphens/>
        <w:spacing w:line="276" w:lineRule="auto"/>
        <w:ind w:firstLine="709"/>
        <w:jc w:val="both"/>
        <w:rPr>
          <w:bCs/>
          <w:sz w:val="28"/>
          <w:szCs w:val="28"/>
        </w:rPr>
      </w:pPr>
      <w:r w:rsidRPr="003971F2">
        <w:rPr>
          <w:sz w:val="28"/>
          <w:szCs w:val="28"/>
          <w:lang w:val="en-US"/>
        </w:rPr>
        <w:lastRenderedPageBreak/>
        <w:t>E</w:t>
      </w:r>
      <w:r w:rsidRPr="003971F2">
        <w:rPr>
          <w:sz w:val="28"/>
          <w:szCs w:val="28"/>
        </w:rPr>
        <w:t>-</w:t>
      </w:r>
      <w:r w:rsidRPr="003971F2">
        <w:rPr>
          <w:sz w:val="28"/>
          <w:szCs w:val="28"/>
          <w:lang w:val="en-US"/>
        </w:rPr>
        <w:t>mail</w:t>
      </w:r>
      <w:r w:rsidRPr="003971F2">
        <w:rPr>
          <w:sz w:val="28"/>
          <w:szCs w:val="28"/>
        </w:rPr>
        <w:t xml:space="preserve">: </w:t>
      </w:r>
      <w:hyperlink r:id="rId13" w:history="1">
        <w:r w:rsidRPr="003971F2">
          <w:rPr>
            <w:rStyle w:val="a6"/>
            <w:sz w:val="28"/>
            <w:szCs w:val="28"/>
            <w:lang w:val="en-US"/>
          </w:rPr>
          <w:t>otdel</w:t>
        </w:r>
        <w:r w:rsidRPr="003971F2">
          <w:rPr>
            <w:rStyle w:val="a6"/>
            <w:sz w:val="28"/>
            <w:szCs w:val="28"/>
          </w:rPr>
          <w:t>.</w:t>
        </w:r>
        <w:r w:rsidRPr="003971F2">
          <w:rPr>
            <w:rStyle w:val="a6"/>
            <w:sz w:val="28"/>
            <w:szCs w:val="28"/>
            <w:lang w:val="en-US"/>
          </w:rPr>
          <w:t>zhizni</w:t>
        </w:r>
        <w:r w:rsidRPr="003971F2">
          <w:rPr>
            <w:rStyle w:val="a6"/>
            <w:sz w:val="28"/>
            <w:szCs w:val="28"/>
          </w:rPr>
          <w:t>@</w:t>
        </w:r>
        <w:r w:rsidRPr="003971F2">
          <w:rPr>
            <w:rStyle w:val="a6"/>
            <w:sz w:val="28"/>
            <w:szCs w:val="28"/>
            <w:lang w:val="en-US"/>
          </w:rPr>
          <w:t>mail</w:t>
        </w:r>
        <w:r w:rsidRPr="003971F2">
          <w:rPr>
            <w:rStyle w:val="a6"/>
            <w:sz w:val="28"/>
            <w:szCs w:val="28"/>
          </w:rPr>
          <w:t>.</w:t>
        </w:r>
        <w:r w:rsidRPr="003971F2">
          <w:rPr>
            <w:rStyle w:val="a6"/>
            <w:sz w:val="28"/>
            <w:szCs w:val="28"/>
            <w:lang w:val="en-US"/>
          </w:rPr>
          <w:t>ru</w:t>
        </w:r>
      </w:hyperlink>
    </w:p>
    <w:p w:rsidR="00697ED0" w:rsidRPr="003971F2" w:rsidRDefault="00697ED0" w:rsidP="003971F2">
      <w:pPr>
        <w:pStyle w:val="10"/>
        <w:suppressAutoHyphens/>
        <w:spacing w:before="0"/>
        <w:ind w:firstLine="709"/>
        <w:jc w:val="center"/>
        <w:rPr>
          <w:color w:val="auto"/>
          <w:sz w:val="28"/>
        </w:rPr>
      </w:pPr>
    </w:p>
    <w:p w:rsidR="00091A14" w:rsidRPr="00AA3D4A" w:rsidRDefault="00091A14" w:rsidP="003971F2">
      <w:pPr>
        <w:pStyle w:val="10"/>
        <w:suppressAutoHyphens/>
        <w:spacing w:before="0"/>
        <w:ind w:firstLine="709"/>
        <w:jc w:val="center"/>
        <w:rPr>
          <w:color w:val="auto"/>
          <w:sz w:val="32"/>
          <w:szCs w:val="32"/>
        </w:rPr>
      </w:pPr>
      <w:r w:rsidRPr="00AA3D4A">
        <w:rPr>
          <w:color w:val="auto"/>
          <w:sz w:val="32"/>
          <w:szCs w:val="32"/>
        </w:rPr>
        <w:t>2. Стандарт предоставления муниципальной услуги</w:t>
      </w:r>
    </w:p>
    <w:p w:rsidR="00697ED0" w:rsidRPr="003971F2" w:rsidRDefault="00697ED0" w:rsidP="003971F2">
      <w:pPr>
        <w:pStyle w:val="2"/>
        <w:suppressAutoHyphens/>
        <w:spacing w:before="0" w:after="0" w:line="276" w:lineRule="auto"/>
        <w:ind w:firstLine="709"/>
        <w:jc w:val="both"/>
        <w:rPr>
          <w:rFonts w:ascii="Times New Roman" w:hAnsi="Times New Roman"/>
          <w:i w:val="0"/>
        </w:rPr>
      </w:pPr>
    </w:p>
    <w:p w:rsidR="0002263D" w:rsidRPr="003971F2" w:rsidRDefault="0002263D"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2.1. Наименование муниципальной услуги</w:t>
      </w:r>
    </w:p>
    <w:p w:rsidR="0002263D" w:rsidRPr="003971F2" w:rsidRDefault="0002263D" w:rsidP="003971F2">
      <w:pPr>
        <w:shd w:val="clear" w:color="auto" w:fill="FFFFFF"/>
        <w:suppressAutoHyphens/>
        <w:spacing w:line="276" w:lineRule="auto"/>
        <w:ind w:firstLine="709"/>
        <w:jc w:val="both"/>
        <w:rPr>
          <w:sz w:val="28"/>
          <w:szCs w:val="28"/>
        </w:rPr>
      </w:pPr>
      <w:r w:rsidRPr="003971F2">
        <w:rPr>
          <w:sz w:val="28"/>
          <w:szCs w:val="28"/>
        </w:rPr>
        <w:t>Наименование муниципальной услуги: «</w:t>
      </w:r>
      <w:r w:rsidR="005B668F" w:rsidRPr="005B668F">
        <w:rPr>
          <w:sz w:val="28"/>
          <w:szCs w:val="28"/>
        </w:rPr>
        <w:t>Согласование переустройства и (или) перепланировки помещения в многоквартирном доме на территории муниципального образования</w:t>
      </w:r>
      <w:r w:rsidRPr="003971F2">
        <w:rPr>
          <w:sz w:val="28"/>
          <w:szCs w:val="28"/>
        </w:rPr>
        <w:t>».</w:t>
      </w:r>
    </w:p>
    <w:p w:rsidR="0002263D" w:rsidRPr="003971F2" w:rsidRDefault="0002263D"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2.2.</w:t>
      </w:r>
      <w:r w:rsidRPr="003971F2">
        <w:rPr>
          <w:rFonts w:ascii="Times New Roman" w:hAnsi="Times New Roman"/>
          <w:i w:val="0"/>
        </w:rPr>
        <w:tab/>
        <w:t>Наименование органа, предоставляющего муниципальную услугу</w:t>
      </w:r>
    </w:p>
    <w:p w:rsidR="0002263D" w:rsidRPr="003971F2" w:rsidRDefault="0002263D" w:rsidP="003971F2">
      <w:pPr>
        <w:suppressAutoHyphens/>
        <w:spacing w:line="276" w:lineRule="auto"/>
        <w:ind w:firstLine="709"/>
        <w:jc w:val="both"/>
        <w:rPr>
          <w:sz w:val="28"/>
          <w:szCs w:val="28"/>
        </w:rPr>
      </w:pPr>
      <w:r w:rsidRPr="003971F2">
        <w:rPr>
          <w:sz w:val="28"/>
          <w:szCs w:val="28"/>
        </w:rPr>
        <w:t>Муниципальная услуга предоставляется администрацией Тужинского муниципального района муниципального образования (далее – администрация).</w:t>
      </w:r>
    </w:p>
    <w:p w:rsidR="0002263D" w:rsidRPr="003971F2" w:rsidRDefault="0002263D" w:rsidP="003971F2">
      <w:pPr>
        <w:suppressAutoHyphens/>
        <w:spacing w:line="276" w:lineRule="auto"/>
        <w:ind w:firstLine="709"/>
        <w:jc w:val="both"/>
        <w:rPr>
          <w:sz w:val="28"/>
          <w:szCs w:val="28"/>
        </w:rPr>
      </w:pPr>
      <w:r w:rsidRPr="003971F2">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Тужинского муниципального района.</w:t>
      </w:r>
    </w:p>
    <w:p w:rsidR="0002263D" w:rsidRPr="003971F2" w:rsidRDefault="0002263D"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 xml:space="preserve">2.3. Результат предоставления муниципальной услуги </w:t>
      </w:r>
    </w:p>
    <w:p w:rsidR="0002263D" w:rsidRPr="003971F2" w:rsidRDefault="0002263D" w:rsidP="003971F2">
      <w:pPr>
        <w:suppressAutoHyphens/>
        <w:spacing w:line="276" w:lineRule="auto"/>
        <w:ind w:firstLine="709"/>
        <w:jc w:val="both"/>
        <w:rPr>
          <w:sz w:val="28"/>
          <w:szCs w:val="28"/>
        </w:rPr>
      </w:pPr>
      <w:r w:rsidRPr="003971F2">
        <w:rPr>
          <w:sz w:val="28"/>
          <w:szCs w:val="28"/>
        </w:rPr>
        <w:t>Результатом предоставления муниципальной услуги является:</w:t>
      </w:r>
    </w:p>
    <w:p w:rsidR="0002263D" w:rsidRPr="003971F2" w:rsidRDefault="0002263D" w:rsidP="003971F2">
      <w:pPr>
        <w:suppressAutoHyphens/>
        <w:spacing w:line="276" w:lineRule="auto"/>
        <w:ind w:firstLine="709"/>
        <w:jc w:val="both"/>
        <w:rPr>
          <w:sz w:val="28"/>
          <w:szCs w:val="28"/>
        </w:rPr>
      </w:pPr>
      <w:r w:rsidRPr="003971F2">
        <w:rPr>
          <w:sz w:val="28"/>
          <w:szCs w:val="28"/>
        </w:rPr>
        <w:t>Согласование переустройства и (или) перепланировки  жилого помещения;</w:t>
      </w:r>
    </w:p>
    <w:p w:rsidR="0002263D" w:rsidRPr="003971F2" w:rsidRDefault="0002263D" w:rsidP="003971F2">
      <w:pPr>
        <w:suppressAutoHyphens/>
        <w:spacing w:line="276" w:lineRule="auto"/>
        <w:ind w:firstLine="709"/>
        <w:jc w:val="both"/>
        <w:rPr>
          <w:sz w:val="28"/>
          <w:szCs w:val="28"/>
        </w:rPr>
      </w:pPr>
      <w:r w:rsidRPr="003971F2">
        <w:rPr>
          <w:sz w:val="28"/>
          <w:szCs w:val="28"/>
        </w:rPr>
        <w:t>отказ в предоставлении муниципальной услуги.</w:t>
      </w:r>
    </w:p>
    <w:p w:rsidR="0002263D" w:rsidRPr="003971F2" w:rsidRDefault="0002263D"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2.4. Срок предоставления муниципальной услуги</w:t>
      </w:r>
    </w:p>
    <w:p w:rsidR="0002263D" w:rsidRPr="003971F2" w:rsidRDefault="0002263D" w:rsidP="003971F2">
      <w:pPr>
        <w:suppressAutoHyphens/>
        <w:autoSpaceDE w:val="0"/>
        <w:autoSpaceDN w:val="0"/>
        <w:adjustRightInd w:val="0"/>
        <w:spacing w:line="276" w:lineRule="auto"/>
        <w:ind w:firstLine="709"/>
        <w:jc w:val="both"/>
        <w:rPr>
          <w:sz w:val="28"/>
          <w:szCs w:val="28"/>
        </w:rPr>
      </w:pPr>
      <w:r w:rsidRPr="003971F2">
        <w:rPr>
          <w:sz w:val="28"/>
          <w:szCs w:val="28"/>
        </w:rPr>
        <w:t>Общий срок предоставления муниципальной услуги составляет не более чем 45 дней со дня получения заявления (уведомления).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02263D" w:rsidRPr="003971F2" w:rsidRDefault="0002263D"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2.5.</w:t>
      </w:r>
      <w:r w:rsidRPr="003971F2">
        <w:rPr>
          <w:rFonts w:ascii="Times New Roman" w:hAnsi="Times New Roman"/>
          <w:i w:val="0"/>
        </w:rPr>
        <w:tab/>
        <w:t>Нормативные правовые акты, регулирующие предоставление муниципальной услуги</w:t>
      </w:r>
    </w:p>
    <w:p w:rsidR="0002263D" w:rsidRPr="003971F2" w:rsidRDefault="0002263D"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Перечень нормативных правовых актов, регулирующих предоставление муниципальной услуги размещены:</w:t>
      </w:r>
    </w:p>
    <w:p w:rsidR="0002263D" w:rsidRPr="003971F2" w:rsidRDefault="0002263D"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на сайте администрации;</w:t>
      </w:r>
    </w:p>
    <w:p w:rsidR="0002263D" w:rsidRPr="003971F2" w:rsidRDefault="0002263D"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в федеральном реестре;</w:t>
      </w:r>
    </w:p>
    <w:p w:rsidR="0002263D" w:rsidRPr="003971F2" w:rsidRDefault="0002263D" w:rsidP="003971F2">
      <w:pPr>
        <w:suppressAutoHyphens/>
        <w:autoSpaceDE w:val="0"/>
        <w:autoSpaceDN w:val="0"/>
        <w:adjustRightInd w:val="0"/>
        <w:spacing w:line="276" w:lineRule="auto"/>
        <w:ind w:firstLine="709"/>
        <w:jc w:val="both"/>
        <w:rPr>
          <w:sz w:val="28"/>
          <w:szCs w:val="28"/>
        </w:rPr>
      </w:pPr>
      <w:r w:rsidRPr="003971F2">
        <w:rPr>
          <w:sz w:val="28"/>
          <w:szCs w:val="28"/>
        </w:rPr>
        <w:t>в Едином портале государственных и муниципальных услуг (функций).</w:t>
      </w:r>
    </w:p>
    <w:p w:rsidR="00091A14" w:rsidRPr="003971F2" w:rsidRDefault="00EB1880"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 xml:space="preserve">2.6. </w:t>
      </w:r>
      <w:r w:rsidR="00091A14" w:rsidRPr="003971F2">
        <w:rPr>
          <w:rFonts w:ascii="Times New Roman" w:hAnsi="Times New Roman"/>
          <w:i w:val="0"/>
        </w:rPr>
        <w:t>Исчерпывающий перечень</w:t>
      </w:r>
      <w:r w:rsidR="00783042" w:rsidRPr="003971F2">
        <w:rPr>
          <w:rFonts w:ascii="Times New Roman" w:hAnsi="Times New Roman"/>
          <w:i w:val="0"/>
        </w:rPr>
        <w:t xml:space="preserve"> </w:t>
      </w:r>
      <w:r w:rsidR="00091A14" w:rsidRPr="003971F2">
        <w:rPr>
          <w:rFonts w:ascii="Times New Roman" w:hAnsi="Times New Roman"/>
          <w:i w:val="0"/>
        </w:rPr>
        <w:t>документов, необходимых</w:t>
      </w:r>
      <w:r w:rsidR="00783042" w:rsidRPr="003971F2">
        <w:rPr>
          <w:rFonts w:ascii="Times New Roman" w:hAnsi="Times New Roman"/>
          <w:i w:val="0"/>
        </w:rPr>
        <w:t xml:space="preserve"> </w:t>
      </w:r>
      <w:r w:rsidR="00091A14" w:rsidRPr="003971F2">
        <w:rPr>
          <w:rFonts w:ascii="Times New Roman" w:hAnsi="Times New Roman"/>
          <w:i w:val="0"/>
        </w:rPr>
        <w:t>для предоставления муниципальной услуги</w:t>
      </w:r>
    </w:p>
    <w:p w:rsidR="0002263D" w:rsidRPr="003971F2" w:rsidRDefault="0002263D" w:rsidP="003971F2">
      <w:pPr>
        <w:suppressAutoHyphens/>
        <w:autoSpaceDE w:val="0"/>
        <w:adjustRightInd w:val="0"/>
        <w:spacing w:line="276" w:lineRule="auto"/>
        <w:ind w:firstLine="709"/>
        <w:jc w:val="both"/>
        <w:rPr>
          <w:sz w:val="28"/>
          <w:szCs w:val="28"/>
        </w:rPr>
      </w:pPr>
      <w:r w:rsidRPr="003971F2">
        <w:rPr>
          <w:sz w:val="28"/>
          <w:szCs w:val="28"/>
        </w:rPr>
        <w:t>2.6.1. Заявление о переустройстве и</w:t>
      </w:r>
      <w:r w:rsidR="00AA3D4A">
        <w:rPr>
          <w:sz w:val="28"/>
          <w:szCs w:val="28"/>
        </w:rPr>
        <w:t xml:space="preserve"> (или) перепланировке жилого по</w:t>
      </w:r>
      <w:r w:rsidRPr="003971F2">
        <w:rPr>
          <w:sz w:val="28"/>
          <w:szCs w:val="28"/>
        </w:rPr>
        <w:t xml:space="preserve">мещения (далее - </w:t>
      </w:r>
      <w:r w:rsidRPr="00AA3D4A">
        <w:rPr>
          <w:sz w:val="28"/>
          <w:szCs w:val="28"/>
        </w:rPr>
        <w:t>заявление) по форме, утверждённой Постановлением Правительства РФ от 28.04. 2005 № 266 «Об утверждении формы заявления о переустройстве и (или) перепланировке жилого помещения</w:t>
      </w:r>
      <w:r w:rsidRPr="003971F2">
        <w:rPr>
          <w:sz w:val="28"/>
          <w:szCs w:val="28"/>
        </w:rPr>
        <w:t xml:space="preserve"> и формы документа, подтверждающего принятие решения о согласовании переустройства и (или) перепланировки жилого помещения»;</w:t>
      </w:r>
    </w:p>
    <w:p w:rsidR="0002263D" w:rsidRPr="003971F2" w:rsidRDefault="0002263D" w:rsidP="003971F2">
      <w:pPr>
        <w:pStyle w:val="P19"/>
        <w:tabs>
          <w:tab w:val="left" w:pos="709"/>
        </w:tabs>
        <w:suppressAutoHyphens/>
        <w:spacing w:line="276" w:lineRule="auto"/>
        <w:ind w:firstLine="709"/>
        <w:jc w:val="both"/>
        <w:rPr>
          <w:sz w:val="28"/>
          <w:szCs w:val="28"/>
        </w:rPr>
      </w:pPr>
      <w:r w:rsidRPr="003971F2">
        <w:rPr>
          <w:sz w:val="28"/>
          <w:szCs w:val="28"/>
        </w:rPr>
        <w:lastRenderedPageBreak/>
        <w:t>2.6.2.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02263D" w:rsidRPr="003971F2" w:rsidRDefault="0002263D" w:rsidP="003971F2">
      <w:pPr>
        <w:pStyle w:val="P19"/>
        <w:tabs>
          <w:tab w:val="left" w:pos="709"/>
        </w:tabs>
        <w:suppressAutoHyphens/>
        <w:spacing w:line="276" w:lineRule="auto"/>
        <w:ind w:firstLine="709"/>
        <w:jc w:val="both"/>
        <w:rPr>
          <w:sz w:val="28"/>
          <w:szCs w:val="28"/>
        </w:rPr>
      </w:pPr>
      <w:r w:rsidRPr="003971F2">
        <w:rPr>
          <w:sz w:val="28"/>
          <w:szCs w:val="28"/>
        </w:rPr>
        <w:t>2.6.3.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83042" w:rsidRPr="003971F2" w:rsidRDefault="00783042" w:rsidP="003971F2">
      <w:pPr>
        <w:pStyle w:val="P19"/>
        <w:tabs>
          <w:tab w:val="left" w:pos="709"/>
        </w:tabs>
        <w:suppressAutoHyphens/>
        <w:spacing w:line="276" w:lineRule="auto"/>
        <w:ind w:firstLine="709"/>
        <w:jc w:val="both"/>
        <w:rPr>
          <w:sz w:val="28"/>
          <w:szCs w:val="28"/>
        </w:rPr>
      </w:pPr>
      <w:r w:rsidRPr="003971F2">
        <w:rPr>
          <w:sz w:val="28"/>
          <w:szCs w:val="28"/>
        </w:rPr>
        <w:t>2.6.4.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право на переустраиваемое и (или) перепланируемое помещение зарегистрировано в Едином государственном реестре недвижимости;</w:t>
      </w:r>
    </w:p>
    <w:p w:rsidR="00783042" w:rsidRPr="003971F2" w:rsidRDefault="00783042" w:rsidP="003971F2">
      <w:pPr>
        <w:pStyle w:val="P19"/>
        <w:tabs>
          <w:tab w:val="left" w:pos="709"/>
        </w:tabs>
        <w:suppressAutoHyphens/>
        <w:spacing w:line="276" w:lineRule="auto"/>
        <w:ind w:firstLine="709"/>
        <w:jc w:val="both"/>
        <w:rPr>
          <w:sz w:val="28"/>
          <w:szCs w:val="28"/>
        </w:rPr>
      </w:pPr>
      <w:r w:rsidRPr="003971F2">
        <w:rPr>
          <w:sz w:val="28"/>
          <w:szCs w:val="28"/>
        </w:rPr>
        <w:t>2.6.5. Технический паспорт переустраиваемого и (или) перепланируемого жилого помещения;</w:t>
      </w:r>
    </w:p>
    <w:p w:rsidR="00783042" w:rsidRPr="003971F2" w:rsidRDefault="00783042" w:rsidP="003971F2">
      <w:pPr>
        <w:pStyle w:val="P19"/>
        <w:tabs>
          <w:tab w:val="left" w:pos="284"/>
        </w:tabs>
        <w:suppressAutoHyphens/>
        <w:spacing w:line="276" w:lineRule="auto"/>
        <w:ind w:firstLine="709"/>
        <w:jc w:val="both"/>
        <w:rPr>
          <w:rStyle w:val="T9"/>
          <w:rFonts w:eastAsia="SimSun1"/>
          <w:sz w:val="28"/>
          <w:szCs w:val="28"/>
        </w:rPr>
      </w:pPr>
      <w:r w:rsidRPr="003971F2">
        <w:rPr>
          <w:rStyle w:val="T9"/>
          <w:rFonts w:eastAsia="SimSun1"/>
          <w:sz w:val="28"/>
          <w:szCs w:val="28"/>
        </w:rPr>
        <w:t>2.6.6.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783042" w:rsidRPr="003971F2" w:rsidRDefault="00783042" w:rsidP="003971F2">
      <w:pPr>
        <w:suppressAutoHyphens/>
        <w:spacing w:line="276" w:lineRule="auto"/>
        <w:ind w:firstLine="709"/>
        <w:jc w:val="both"/>
        <w:rPr>
          <w:sz w:val="28"/>
          <w:szCs w:val="28"/>
        </w:rPr>
      </w:pPr>
      <w:r w:rsidRPr="003971F2">
        <w:rPr>
          <w:sz w:val="28"/>
          <w:szCs w:val="28"/>
        </w:rPr>
        <w:t>Документы, указанные в подпунктах 2.6.1 - 2.6.4 пункта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783042" w:rsidRPr="003971F2" w:rsidRDefault="00783042" w:rsidP="003971F2">
      <w:pPr>
        <w:suppressAutoHyphens/>
        <w:spacing w:line="276" w:lineRule="auto"/>
        <w:ind w:firstLine="709"/>
        <w:jc w:val="both"/>
        <w:rPr>
          <w:rFonts w:eastAsia="SimSun1"/>
          <w:sz w:val="28"/>
          <w:szCs w:val="28"/>
        </w:rPr>
      </w:pPr>
      <w:r w:rsidRPr="003971F2">
        <w:rPr>
          <w:rFonts w:eastAsia="SimSun1"/>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02263D" w:rsidRPr="003971F2" w:rsidRDefault="00783042" w:rsidP="003971F2">
      <w:pPr>
        <w:suppressAutoHyphens/>
        <w:spacing w:line="276" w:lineRule="auto"/>
        <w:ind w:firstLine="709"/>
        <w:jc w:val="both"/>
        <w:rPr>
          <w:rFonts w:eastAsia="SimSun1"/>
          <w:sz w:val="28"/>
          <w:szCs w:val="28"/>
        </w:rPr>
      </w:pPr>
      <w:r w:rsidRPr="003971F2">
        <w:rPr>
          <w:rFonts w:eastAsia="SimSun1"/>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091A14" w:rsidRPr="003971F2" w:rsidRDefault="00091A14" w:rsidP="003971F2">
      <w:pPr>
        <w:pStyle w:val="ConsPlusNormal"/>
        <w:suppressAutoHyphens/>
        <w:spacing w:line="276" w:lineRule="auto"/>
        <w:ind w:firstLine="709"/>
        <w:jc w:val="both"/>
        <w:rPr>
          <w:rFonts w:ascii="Times New Roman" w:hAnsi="Times New Roman" w:cs="Times New Roman"/>
          <w:sz w:val="28"/>
          <w:szCs w:val="28"/>
        </w:rPr>
      </w:pPr>
      <w:r w:rsidRPr="003971F2">
        <w:rPr>
          <w:rFonts w:ascii="Times New Roman" w:hAnsi="Times New Roman" w:cs="Times New Roman"/>
          <w:sz w:val="28"/>
          <w:szCs w:val="28"/>
        </w:rPr>
        <w:t>2.6.</w:t>
      </w:r>
      <w:r w:rsidR="00783042" w:rsidRPr="003971F2">
        <w:rPr>
          <w:rFonts w:ascii="Times New Roman" w:hAnsi="Times New Roman" w:cs="Times New Roman"/>
          <w:sz w:val="28"/>
          <w:szCs w:val="28"/>
        </w:rPr>
        <w:t>7</w:t>
      </w:r>
      <w:r w:rsidRPr="003971F2">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091A14" w:rsidRPr="003971F2" w:rsidRDefault="00091A14" w:rsidP="003971F2">
      <w:pPr>
        <w:pStyle w:val="ConsPlusNormal"/>
        <w:suppressAutoHyphens/>
        <w:spacing w:line="276" w:lineRule="auto"/>
        <w:ind w:firstLine="709"/>
        <w:jc w:val="both"/>
        <w:rPr>
          <w:rFonts w:ascii="Times New Roman" w:hAnsi="Times New Roman" w:cs="Times New Roman"/>
          <w:sz w:val="28"/>
          <w:szCs w:val="28"/>
        </w:rPr>
      </w:pPr>
      <w:r w:rsidRPr="003971F2">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91A14" w:rsidRPr="003971F2" w:rsidRDefault="00091A14" w:rsidP="003971F2">
      <w:pPr>
        <w:suppressAutoHyphens/>
        <w:spacing w:line="276" w:lineRule="auto"/>
        <w:ind w:firstLine="709"/>
        <w:jc w:val="both"/>
        <w:rPr>
          <w:sz w:val="28"/>
          <w:szCs w:val="28"/>
        </w:rPr>
      </w:pPr>
      <w:r w:rsidRPr="003971F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w:t>
      </w:r>
      <w:r w:rsidRPr="003971F2">
        <w:rPr>
          <w:sz w:val="28"/>
          <w:szCs w:val="28"/>
        </w:rPr>
        <w:lastRenderedPageBreak/>
        <w:t>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91A14" w:rsidRPr="003971F2" w:rsidRDefault="00091A14" w:rsidP="003971F2">
      <w:pPr>
        <w:suppressAutoHyphens/>
        <w:spacing w:line="276" w:lineRule="auto"/>
        <w:ind w:firstLine="709"/>
        <w:jc w:val="both"/>
        <w:rPr>
          <w:sz w:val="28"/>
          <w:szCs w:val="28"/>
        </w:rPr>
      </w:pPr>
      <w:r w:rsidRPr="003971F2">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91A14" w:rsidRPr="003971F2" w:rsidRDefault="00091A14" w:rsidP="003971F2">
      <w:pPr>
        <w:suppressAutoHyphens/>
        <w:spacing w:line="276" w:lineRule="auto"/>
        <w:ind w:firstLine="709"/>
        <w:jc w:val="both"/>
        <w:rPr>
          <w:sz w:val="28"/>
          <w:szCs w:val="28"/>
        </w:rPr>
      </w:pPr>
      <w:r w:rsidRPr="003971F2">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91A14" w:rsidRPr="003971F2" w:rsidRDefault="00091A14" w:rsidP="003971F2">
      <w:pPr>
        <w:suppressAutoHyphens/>
        <w:spacing w:line="276" w:lineRule="auto"/>
        <w:ind w:firstLine="709"/>
        <w:jc w:val="both"/>
        <w:rPr>
          <w:sz w:val="28"/>
          <w:szCs w:val="28"/>
        </w:rPr>
      </w:pPr>
      <w:r w:rsidRPr="003971F2">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91A14" w:rsidRPr="003971F2" w:rsidRDefault="00091A14" w:rsidP="003971F2">
      <w:pPr>
        <w:suppressAutoHyphens/>
        <w:spacing w:line="276" w:lineRule="auto"/>
        <w:ind w:firstLine="709"/>
        <w:jc w:val="both"/>
        <w:rPr>
          <w:sz w:val="28"/>
          <w:szCs w:val="28"/>
        </w:rPr>
      </w:pPr>
      <w:r w:rsidRPr="003971F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1431D" w:rsidRPr="003971F2" w:rsidRDefault="00091A14" w:rsidP="003971F2">
      <w:pPr>
        <w:suppressAutoHyphens/>
        <w:spacing w:line="276" w:lineRule="auto"/>
        <w:ind w:firstLine="709"/>
        <w:jc w:val="both"/>
        <w:rPr>
          <w:sz w:val="28"/>
          <w:szCs w:val="28"/>
        </w:rPr>
      </w:pPr>
      <w:r w:rsidRPr="003971F2">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0" w:name="_GoBack"/>
      <w:bookmarkEnd w:id="0"/>
      <w:r w:rsidRPr="003971F2">
        <w:rPr>
          <w:sz w:val="28"/>
          <w:szCs w:val="28"/>
        </w:rPr>
        <w:t xml:space="preserve">ой частью 1.1 статьи 16 Федерального закона от 27.07.2010 № 210-ФЗ «Об </w:t>
      </w:r>
      <w:r w:rsidRPr="003971F2">
        <w:rPr>
          <w:sz w:val="28"/>
          <w:szCs w:val="28"/>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83042" w:rsidRPr="003971F2" w:rsidRDefault="00783042"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2.7.</w:t>
      </w:r>
      <w:r w:rsidRPr="003971F2">
        <w:rPr>
          <w:rFonts w:ascii="Times New Roman" w:hAnsi="Times New Roman"/>
          <w:i w:val="0"/>
        </w:rPr>
        <w:tab/>
        <w:t>Исчерпывающий перечень оснований для отказа в приеме документов</w:t>
      </w:r>
    </w:p>
    <w:p w:rsidR="00783042" w:rsidRPr="003971F2" w:rsidRDefault="00783042" w:rsidP="003971F2">
      <w:pPr>
        <w:pStyle w:val="2"/>
        <w:suppressAutoHyphens/>
        <w:spacing w:before="0" w:after="0" w:line="276" w:lineRule="auto"/>
        <w:ind w:firstLine="709"/>
        <w:jc w:val="both"/>
        <w:rPr>
          <w:rFonts w:ascii="Times New Roman" w:hAnsi="Times New Roman"/>
          <w:b w:val="0"/>
          <w:i w:val="0"/>
        </w:rPr>
      </w:pPr>
      <w:bookmarkStart w:id="1" w:name="Par108"/>
      <w:bookmarkEnd w:id="1"/>
      <w:r w:rsidRPr="003971F2">
        <w:rPr>
          <w:rFonts w:ascii="Times New Roman" w:hAnsi="Times New Roman"/>
          <w:b w:val="0"/>
          <w:i w:val="0"/>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783042" w:rsidRPr="003971F2" w:rsidRDefault="00783042" w:rsidP="003971F2">
      <w:pPr>
        <w:pStyle w:val="2"/>
        <w:suppressAutoHyphens/>
        <w:spacing w:before="0" w:after="0" w:line="276" w:lineRule="auto"/>
        <w:ind w:firstLine="709"/>
        <w:jc w:val="both"/>
        <w:rPr>
          <w:rFonts w:ascii="Times New Roman" w:hAnsi="Times New Roman"/>
          <w:b w:val="0"/>
          <w:i w:val="0"/>
        </w:rPr>
      </w:pPr>
      <w:r w:rsidRPr="003971F2">
        <w:rPr>
          <w:rFonts w:ascii="Times New Roman" w:hAnsi="Times New Roman"/>
          <w:b w:val="0"/>
          <w:i w:val="0"/>
        </w:rPr>
        <w:t>2.7.2. Текст письменного (в том числе в форме электронного документа) заявления не поддается прочтению.</w:t>
      </w:r>
    </w:p>
    <w:p w:rsidR="00783042" w:rsidRPr="003971F2" w:rsidRDefault="00783042" w:rsidP="003971F2">
      <w:pPr>
        <w:pStyle w:val="2"/>
        <w:suppressAutoHyphens/>
        <w:spacing w:before="0" w:after="0" w:line="276" w:lineRule="auto"/>
        <w:ind w:firstLine="709"/>
        <w:jc w:val="both"/>
        <w:rPr>
          <w:rFonts w:ascii="Times New Roman" w:hAnsi="Times New Roman"/>
          <w:b w:val="0"/>
          <w:i w:val="0"/>
        </w:rPr>
      </w:pPr>
      <w:r w:rsidRPr="003971F2">
        <w:rPr>
          <w:rFonts w:ascii="Times New Roman" w:hAnsi="Times New Roman"/>
          <w:b w:val="0"/>
          <w:i w:val="0"/>
        </w:rPr>
        <w:t>2.7.3. В заявлении отсутствует информация, предусмотренная формой заявления.</w:t>
      </w:r>
    </w:p>
    <w:p w:rsidR="00091A14" w:rsidRPr="003971F2" w:rsidRDefault="00091A14"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2.8. Исчерпывающий перечень оснований для приостановления или отказа в предоставлении муниципальной услуги</w:t>
      </w:r>
    </w:p>
    <w:p w:rsidR="0091468A" w:rsidRPr="003971F2" w:rsidRDefault="0091468A" w:rsidP="003971F2">
      <w:pPr>
        <w:suppressAutoHyphens/>
        <w:autoSpaceDE w:val="0"/>
        <w:adjustRightInd w:val="0"/>
        <w:spacing w:line="276" w:lineRule="auto"/>
        <w:ind w:firstLine="709"/>
        <w:jc w:val="both"/>
        <w:rPr>
          <w:rFonts w:eastAsia="Calibri"/>
          <w:sz w:val="28"/>
          <w:szCs w:val="28"/>
        </w:rPr>
      </w:pPr>
      <w:r w:rsidRPr="003971F2">
        <w:rPr>
          <w:rFonts w:eastAsia="Calibri"/>
          <w:sz w:val="28"/>
          <w:szCs w:val="28"/>
        </w:rPr>
        <w:t>Основания для приостановления предоставления муниципальной услуги отсутствуют.</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Основаниями для отказа в предоставлении муниципальной услуги являются: </w:t>
      </w:r>
    </w:p>
    <w:p w:rsidR="0091468A" w:rsidRPr="003971F2" w:rsidRDefault="0091468A" w:rsidP="003971F2">
      <w:pPr>
        <w:widowControl w:val="0"/>
        <w:tabs>
          <w:tab w:val="left" w:pos="0"/>
          <w:tab w:val="left" w:pos="284"/>
        </w:tabs>
        <w:suppressAutoHyphens/>
        <w:autoSpaceDE w:val="0"/>
        <w:autoSpaceDN w:val="0"/>
        <w:adjustRightInd w:val="0"/>
        <w:spacing w:line="276" w:lineRule="auto"/>
        <w:ind w:firstLine="709"/>
        <w:jc w:val="both"/>
        <w:textAlignment w:val="baseline"/>
        <w:rPr>
          <w:sz w:val="28"/>
          <w:szCs w:val="28"/>
        </w:rPr>
      </w:pPr>
      <w:r w:rsidRPr="003971F2">
        <w:rPr>
          <w:sz w:val="28"/>
          <w:szCs w:val="28"/>
        </w:rPr>
        <w:t>2.8.1. Непредставление или представление не в полном объеме документов, указанных в пункте 2.6 настоящего административного регламента;</w:t>
      </w:r>
    </w:p>
    <w:p w:rsidR="0091468A" w:rsidRPr="003971F2" w:rsidRDefault="0091468A" w:rsidP="003971F2">
      <w:pPr>
        <w:widowControl w:val="0"/>
        <w:tabs>
          <w:tab w:val="left" w:pos="0"/>
          <w:tab w:val="left" w:pos="1560"/>
        </w:tabs>
        <w:suppressAutoHyphens/>
        <w:autoSpaceDE w:val="0"/>
        <w:autoSpaceDN w:val="0"/>
        <w:adjustRightInd w:val="0"/>
        <w:spacing w:line="276" w:lineRule="auto"/>
        <w:ind w:firstLine="709"/>
        <w:jc w:val="both"/>
        <w:textAlignment w:val="baseline"/>
        <w:rPr>
          <w:sz w:val="28"/>
          <w:szCs w:val="28"/>
        </w:rPr>
      </w:pPr>
      <w:r w:rsidRPr="003971F2">
        <w:rPr>
          <w:sz w:val="28"/>
          <w:szCs w:val="28"/>
        </w:rPr>
        <w:t>2.8.2.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2.6 настоящего Административного регламента, и неполучения от заявителя такого документа и (или) информации в течение пятнадцати рабочих дней со дня направления ему уведомления о получения такого ответа и предложения представить указанный документ и (или) информацию;</w:t>
      </w:r>
    </w:p>
    <w:p w:rsidR="0091468A" w:rsidRPr="003971F2" w:rsidRDefault="0091468A" w:rsidP="003971F2">
      <w:pPr>
        <w:widowControl w:val="0"/>
        <w:tabs>
          <w:tab w:val="left" w:pos="0"/>
          <w:tab w:val="left" w:pos="1560"/>
        </w:tabs>
        <w:suppressAutoHyphens/>
        <w:autoSpaceDE w:val="0"/>
        <w:autoSpaceDN w:val="0"/>
        <w:adjustRightInd w:val="0"/>
        <w:spacing w:line="276" w:lineRule="auto"/>
        <w:ind w:firstLine="709"/>
        <w:jc w:val="both"/>
        <w:textAlignment w:val="baseline"/>
        <w:rPr>
          <w:sz w:val="28"/>
          <w:szCs w:val="28"/>
        </w:rPr>
      </w:pPr>
      <w:r w:rsidRPr="003971F2">
        <w:rPr>
          <w:sz w:val="28"/>
          <w:szCs w:val="28"/>
        </w:rPr>
        <w:t>2.8.3.Представление документов в ненадлежащий орган;</w:t>
      </w:r>
    </w:p>
    <w:p w:rsidR="0091468A" w:rsidRPr="003971F2" w:rsidRDefault="0091468A" w:rsidP="003971F2">
      <w:pPr>
        <w:widowControl w:val="0"/>
        <w:tabs>
          <w:tab w:val="left" w:pos="0"/>
          <w:tab w:val="left" w:pos="709"/>
          <w:tab w:val="left" w:pos="1560"/>
        </w:tabs>
        <w:suppressAutoHyphens/>
        <w:autoSpaceDE w:val="0"/>
        <w:autoSpaceDN w:val="0"/>
        <w:adjustRightInd w:val="0"/>
        <w:spacing w:line="276" w:lineRule="auto"/>
        <w:ind w:firstLine="709"/>
        <w:jc w:val="both"/>
        <w:textAlignment w:val="baseline"/>
        <w:rPr>
          <w:sz w:val="28"/>
          <w:szCs w:val="28"/>
        </w:rPr>
      </w:pPr>
      <w:r w:rsidRPr="003971F2">
        <w:rPr>
          <w:sz w:val="28"/>
          <w:szCs w:val="28"/>
        </w:rPr>
        <w:t>2.8.4.Несоответствие проекта переустройства и (или) перепланировки жилого помещения требованиям законодательства.</w:t>
      </w:r>
    </w:p>
    <w:p w:rsidR="00091A14" w:rsidRPr="003971F2" w:rsidRDefault="00EF6D48"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 xml:space="preserve">2.9. </w:t>
      </w:r>
      <w:r w:rsidR="00091A14" w:rsidRPr="003971F2">
        <w:rPr>
          <w:rFonts w:ascii="Times New Roman" w:hAnsi="Times New Roman"/>
          <w:i w:val="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20A1" w:rsidRPr="003971F2" w:rsidRDefault="00CC20A1" w:rsidP="003971F2">
      <w:pPr>
        <w:suppressAutoHyphens/>
        <w:autoSpaceDE w:val="0"/>
        <w:autoSpaceDN w:val="0"/>
        <w:adjustRightInd w:val="0"/>
        <w:spacing w:line="276" w:lineRule="auto"/>
        <w:ind w:firstLine="709"/>
        <w:rPr>
          <w:bCs/>
          <w:sz w:val="28"/>
          <w:szCs w:val="28"/>
        </w:rPr>
      </w:pPr>
      <w:r w:rsidRPr="003971F2">
        <w:rPr>
          <w:bCs/>
          <w:sz w:val="28"/>
          <w:szCs w:val="28"/>
        </w:rPr>
        <w:t>2.9.1. Выдача проектной документации на объекты строительства.</w:t>
      </w:r>
    </w:p>
    <w:p w:rsidR="00474BAB" w:rsidRPr="003971F2" w:rsidRDefault="00CC20A1" w:rsidP="003971F2">
      <w:pPr>
        <w:suppressAutoHyphens/>
        <w:autoSpaceDE w:val="0"/>
        <w:autoSpaceDN w:val="0"/>
        <w:adjustRightInd w:val="0"/>
        <w:spacing w:line="276" w:lineRule="auto"/>
        <w:ind w:firstLine="709"/>
        <w:rPr>
          <w:sz w:val="28"/>
          <w:szCs w:val="28"/>
        </w:rPr>
      </w:pPr>
      <w:r w:rsidRPr="003971F2">
        <w:rPr>
          <w:sz w:val="28"/>
          <w:szCs w:val="28"/>
        </w:rPr>
        <w:t>2.9.2. Выдача положительного заключения государственной экспертизы проектной документации</w:t>
      </w:r>
    </w:p>
    <w:p w:rsidR="0091468A" w:rsidRPr="003971F2" w:rsidRDefault="0091468A" w:rsidP="003971F2">
      <w:pPr>
        <w:suppressAutoHyphens/>
        <w:autoSpaceDE w:val="0"/>
        <w:spacing w:line="276" w:lineRule="auto"/>
        <w:ind w:firstLine="709"/>
        <w:jc w:val="both"/>
        <w:rPr>
          <w:b/>
          <w:sz w:val="28"/>
          <w:szCs w:val="28"/>
        </w:rPr>
      </w:pPr>
      <w:r w:rsidRPr="003971F2">
        <w:rPr>
          <w:b/>
          <w:sz w:val="28"/>
          <w:szCs w:val="28"/>
        </w:rPr>
        <w:t xml:space="preserve">2.10. Размер платы, взимаемой за предоставление муниципальной услуги </w:t>
      </w:r>
    </w:p>
    <w:p w:rsidR="0091468A" w:rsidRPr="003971F2" w:rsidRDefault="0091468A" w:rsidP="003971F2">
      <w:pPr>
        <w:suppressAutoHyphens/>
        <w:autoSpaceDE w:val="0"/>
        <w:spacing w:line="276" w:lineRule="auto"/>
        <w:ind w:firstLine="709"/>
        <w:jc w:val="both"/>
        <w:rPr>
          <w:sz w:val="28"/>
          <w:szCs w:val="28"/>
        </w:rPr>
      </w:pPr>
      <w:r w:rsidRPr="003971F2">
        <w:rPr>
          <w:sz w:val="28"/>
          <w:szCs w:val="28"/>
        </w:rPr>
        <w:lastRenderedPageBreak/>
        <w:t>Предоставление муниципальной услуги осуществляется на бесплатной основе.</w:t>
      </w:r>
    </w:p>
    <w:p w:rsidR="0091468A" w:rsidRPr="003971F2" w:rsidRDefault="0091468A" w:rsidP="003971F2">
      <w:pPr>
        <w:suppressAutoHyphens/>
        <w:spacing w:line="276" w:lineRule="auto"/>
        <w:ind w:firstLine="709"/>
        <w:jc w:val="both"/>
        <w:rPr>
          <w:b/>
          <w:sz w:val="28"/>
          <w:szCs w:val="28"/>
        </w:rPr>
      </w:pPr>
      <w:r w:rsidRPr="003971F2">
        <w:rPr>
          <w:b/>
          <w:sz w:val="28"/>
          <w:szCs w:val="28"/>
        </w:rPr>
        <w:t>2.11.</w:t>
      </w:r>
      <w:r w:rsidRPr="003971F2">
        <w:rPr>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91468A" w:rsidRPr="003971F2" w:rsidRDefault="0091468A" w:rsidP="003971F2">
      <w:pPr>
        <w:suppressAutoHyphens/>
        <w:spacing w:line="276" w:lineRule="auto"/>
        <w:ind w:firstLine="709"/>
        <w:jc w:val="both"/>
        <w:rPr>
          <w:sz w:val="28"/>
          <w:szCs w:val="28"/>
        </w:rPr>
      </w:pPr>
      <w:r w:rsidRPr="003971F2">
        <w:rPr>
          <w:sz w:val="28"/>
          <w:szCs w:val="28"/>
        </w:rPr>
        <w:t>Время ожидания в очереди на прием к должностному лицу или для получения консультации не должно превышать 15 минут.</w:t>
      </w:r>
    </w:p>
    <w:p w:rsidR="0091468A" w:rsidRPr="003971F2" w:rsidRDefault="0091468A"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2.12. Срок и порядок регистрации заявления о предоставлении муниципальной услуги, в том числе в электронной форме</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91468A" w:rsidRPr="003971F2" w:rsidRDefault="0091468A" w:rsidP="003971F2">
      <w:pPr>
        <w:suppressAutoHyphens/>
        <w:spacing w:line="276" w:lineRule="auto"/>
        <w:ind w:firstLine="709"/>
        <w:jc w:val="both"/>
        <w:rPr>
          <w:sz w:val="28"/>
          <w:szCs w:val="28"/>
        </w:rPr>
      </w:pPr>
      <w:r w:rsidRPr="003971F2">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91468A" w:rsidRPr="003971F2" w:rsidRDefault="0091468A"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2.13. Требования к помещениям, в которых предоставляется муниципальная услуга</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1468A" w:rsidRPr="003971F2" w:rsidRDefault="0091468A" w:rsidP="003971F2">
      <w:pPr>
        <w:pStyle w:val="ConsPlusNormal"/>
        <w:suppressAutoHyphens/>
        <w:spacing w:line="276" w:lineRule="auto"/>
        <w:ind w:firstLine="709"/>
        <w:jc w:val="both"/>
        <w:rPr>
          <w:rFonts w:ascii="Times New Roman" w:hAnsi="Times New Roman" w:cs="Times New Roman"/>
          <w:sz w:val="28"/>
          <w:szCs w:val="28"/>
        </w:rPr>
      </w:pPr>
      <w:r w:rsidRPr="003971F2">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91468A" w:rsidRPr="003971F2" w:rsidRDefault="0091468A" w:rsidP="003971F2">
      <w:pPr>
        <w:pStyle w:val="ConsPlusNormal"/>
        <w:suppressAutoHyphens/>
        <w:spacing w:line="276" w:lineRule="auto"/>
        <w:ind w:firstLine="709"/>
        <w:jc w:val="both"/>
        <w:rPr>
          <w:rFonts w:ascii="Times New Roman" w:hAnsi="Times New Roman" w:cs="Times New Roman"/>
          <w:sz w:val="28"/>
          <w:szCs w:val="28"/>
        </w:rPr>
      </w:pPr>
      <w:r w:rsidRPr="003971F2">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1468A" w:rsidRPr="003971F2" w:rsidRDefault="0091468A" w:rsidP="003971F2">
      <w:pPr>
        <w:pStyle w:val="a8"/>
        <w:suppressAutoHyphens/>
        <w:spacing w:before="0" w:beforeAutospacing="0" w:after="0" w:afterAutospacing="0" w:line="276" w:lineRule="auto"/>
        <w:ind w:firstLine="709"/>
        <w:jc w:val="both"/>
        <w:rPr>
          <w:sz w:val="28"/>
          <w:szCs w:val="28"/>
        </w:rPr>
      </w:pPr>
      <w:r w:rsidRPr="003971F2">
        <w:rPr>
          <w:sz w:val="28"/>
          <w:szCs w:val="28"/>
        </w:rPr>
        <w:lastRenderedPageBreak/>
        <w:t>перечень, формы документов для заполнения, образцы заполнения документов, бланки для заполнения;</w:t>
      </w:r>
    </w:p>
    <w:p w:rsidR="0091468A" w:rsidRPr="003971F2" w:rsidRDefault="0091468A" w:rsidP="003971F2">
      <w:pPr>
        <w:pStyle w:val="a8"/>
        <w:suppressAutoHyphens/>
        <w:spacing w:before="0" w:beforeAutospacing="0" w:after="0" w:afterAutospacing="0" w:line="276" w:lineRule="auto"/>
        <w:ind w:firstLine="709"/>
        <w:jc w:val="both"/>
        <w:rPr>
          <w:sz w:val="28"/>
          <w:szCs w:val="28"/>
        </w:rPr>
      </w:pPr>
      <w:r w:rsidRPr="003971F2">
        <w:rPr>
          <w:sz w:val="28"/>
          <w:szCs w:val="28"/>
        </w:rPr>
        <w:t>основания для отказа в предоставлении муниципальной услуги;</w:t>
      </w:r>
    </w:p>
    <w:p w:rsidR="0091468A" w:rsidRPr="003971F2" w:rsidRDefault="0091468A" w:rsidP="003971F2">
      <w:pPr>
        <w:pStyle w:val="12"/>
        <w:suppressAutoHyphens/>
        <w:ind w:firstLine="709"/>
      </w:pPr>
      <w:r w:rsidRPr="003971F2">
        <w:t>порядок обжалования решений, действий (бездействия) администрации, ее должностных лиц, либо муниципальных служащих;</w:t>
      </w:r>
    </w:p>
    <w:p w:rsidR="0091468A" w:rsidRPr="003971F2" w:rsidRDefault="0091468A" w:rsidP="003971F2">
      <w:pPr>
        <w:pStyle w:val="12"/>
        <w:suppressAutoHyphens/>
        <w:ind w:firstLine="709"/>
      </w:pPr>
      <w:r w:rsidRPr="003971F2">
        <w:t>перечень нормативных правовых актов, регулирующих предоставление муниципальной услуги.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2.13.5. Кабинеты (кабинки) приема заявителей должны быть оборудованы информационными табличками с указанием:</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номера кабинета (кабинки);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фамилии, имени и отчества специалиста, осуществляющего прием заявителей;</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дней и часов приема, времени перерыва на обед.</w:t>
      </w:r>
    </w:p>
    <w:p w:rsidR="0091468A" w:rsidRPr="00AA3D4A" w:rsidRDefault="0091468A" w:rsidP="00AA3D4A">
      <w:pPr>
        <w:suppressAutoHyphens/>
        <w:autoSpaceDE w:val="0"/>
        <w:autoSpaceDN w:val="0"/>
        <w:adjustRightInd w:val="0"/>
        <w:spacing w:line="276" w:lineRule="auto"/>
        <w:ind w:firstLine="709"/>
        <w:jc w:val="both"/>
        <w:rPr>
          <w:sz w:val="28"/>
          <w:szCs w:val="28"/>
        </w:rPr>
      </w:pPr>
      <w:r w:rsidRPr="003971F2">
        <w:rPr>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1468A" w:rsidRPr="003971F2" w:rsidRDefault="0091468A"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2.14. Показатели доступности и качества муниципальной услуги</w:t>
      </w:r>
    </w:p>
    <w:p w:rsidR="0091468A" w:rsidRPr="003971F2" w:rsidRDefault="0091468A" w:rsidP="003971F2">
      <w:pPr>
        <w:suppressAutoHyphens/>
        <w:spacing w:line="276" w:lineRule="auto"/>
        <w:ind w:firstLine="709"/>
        <w:jc w:val="both"/>
        <w:rPr>
          <w:sz w:val="28"/>
          <w:szCs w:val="28"/>
        </w:rPr>
      </w:pPr>
      <w:r w:rsidRPr="003971F2">
        <w:rPr>
          <w:sz w:val="28"/>
          <w:szCs w:val="28"/>
        </w:rPr>
        <w:t>2.14.1. Показателем доступности муниципальной услуги является:</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транспортная доступность к местам предоставления муниципальной услуги;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наличие различных каналов получения информации о порядке получения муниципальной услуги и ходе ее предоставления;</w:t>
      </w:r>
    </w:p>
    <w:p w:rsidR="0091468A" w:rsidRPr="003971F2" w:rsidRDefault="0091468A" w:rsidP="003971F2">
      <w:pPr>
        <w:shd w:val="clear" w:color="auto" w:fill="FFFFFF"/>
        <w:suppressAutoHyphens/>
        <w:spacing w:line="276" w:lineRule="auto"/>
        <w:ind w:firstLine="709"/>
        <w:jc w:val="both"/>
        <w:rPr>
          <w:sz w:val="28"/>
          <w:szCs w:val="28"/>
        </w:rPr>
      </w:pPr>
      <w:r w:rsidRPr="003971F2">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91468A" w:rsidRPr="003971F2" w:rsidRDefault="0091468A" w:rsidP="003971F2">
      <w:pPr>
        <w:suppressAutoHyphens/>
        <w:spacing w:line="276" w:lineRule="auto"/>
        <w:ind w:firstLine="709"/>
        <w:jc w:val="both"/>
        <w:rPr>
          <w:sz w:val="28"/>
          <w:szCs w:val="28"/>
        </w:rPr>
      </w:pPr>
      <w:r w:rsidRPr="003971F2">
        <w:rPr>
          <w:sz w:val="28"/>
          <w:szCs w:val="28"/>
        </w:rPr>
        <w:t>2.14.2. Показателями качества муниципальной услуги являются:</w:t>
      </w:r>
    </w:p>
    <w:p w:rsidR="0091468A" w:rsidRPr="003971F2" w:rsidRDefault="0091468A" w:rsidP="003971F2">
      <w:pPr>
        <w:suppressAutoHyphens/>
        <w:spacing w:line="276" w:lineRule="auto"/>
        <w:ind w:firstLine="709"/>
        <w:jc w:val="both"/>
        <w:rPr>
          <w:sz w:val="28"/>
          <w:szCs w:val="28"/>
        </w:rPr>
      </w:pPr>
      <w:r w:rsidRPr="003971F2">
        <w:rPr>
          <w:sz w:val="28"/>
          <w:szCs w:val="28"/>
        </w:rPr>
        <w:t>соблюдение срока предоставления муниципальной услуги;</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1468A" w:rsidRPr="003971F2" w:rsidRDefault="0091468A" w:rsidP="003971F2">
      <w:pPr>
        <w:shd w:val="clear" w:color="auto" w:fill="FFFFFF"/>
        <w:suppressAutoHyphens/>
        <w:spacing w:line="276" w:lineRule="auto"/>
        <w:ind w:firstLine="709"/>
        <w:jc w:val="both"/>
        <w:rPr>
          <w:sz w:val="28"/>
          <w:szCs w:val="28"/>
        </w:rPr>
      </w:pPr>
      <w:r w:rsidRPr="003971F2">
        <w:rPr>
          <w:sz w:val="28"/>
          <w:szCs w:val="28"/>
        </w:rPr>
        <w:t>2.14.4. Продолжительность взаимодействия заявителя с должностными лицами Администрации при предоставлении муниципальной услуги не более 15 минут.</w:t>
      </w:r>
    </w:p>
    <w:p w:rsidR="0091468A" w:rsidRPr="003971F2" w:rsidRDefault="0091468A" w:rsidP="003971F2">
      <w:pPr>
        <w:shd w:val="clear" w:color="auto" w:fill="FFFFFF"/>
        <w:suppressAutoHyphens/>
        <w:spacing w:line="276" w:lineRule="auto"/>
        <w:ind w:firstLine="709"/>
        <w:jc w:val="both"/>
        <w:rPr>
          <w:sz w:val="28"/>
          <w:szCs w:val="28"/>
        </w:rPr>
      </w:pPr>
      <w:r w:rsidRPr="003971F2">
        <w:rPr>
          <w:sz w:val="28"/>
          <w:szCs w:val="28"/>
        </w:rPr>
        <w:lastRenderedPageBreak/>
        <w:t>2.14.5. Получение муниципальной услуги по экстерриториальному принципу невозможно.</w:t>
      </w:r>
    </w:p>
    <w:p w:rsidR="0091468A" w:rsidRPr="003971F2" w:rsidRDefault="0091468A" w:rsidP="003971F2">
      <w:pPr>
        <w:shd w:val="clear" w:color="auto" w:fill="FFFFFF"/>
        <w:suppressAutoHyphens/>
        <w:spacing w:line="276" w:lineRule="auto"/>
        <w:ind w:firstLine="709"/>
        <w:jc w:val="both"/>
        <w:rPr>
          <w:sz w:val="28"/>
          <w:szCs w:val="28"/>
        </w:rPr>
      </w:pPr>
      <w:r w:rsidRPr="003971F2">
        <w:rPr>
          <w:sz w:val="28"/>
          <w:szCs w:val="28"/>
        </w:rPr>
        <w:t>2.14.6. Возможность получения информации о ходе предоставления муниципальной услуги указана в пункте 1.3.1 настоящего Административного регламента.</w:t>
      </w:r>
    </w:p>
    <w:p w:rsidR="0091468A" w:rsidRPr="003971F2" w:rsidRDefault="0091468A" w:rsidP="003971F2">
      <w:pPr>
        <w:shd w:val="clear" w:color="auto" w:fill="FFFFFF"/>
        <w:suppressAutoHyphens/>
        <w:spacing w:line="276" w:lineRule="auto"/>
        <w:ind w:firstLine="709"/>
        <w:jc w:val="both"/>
        <w:rPr>
          <w:sz w:val="28"/>
          <w:szCs w:val="28"/>
        </w:rPr>
      </w:pPr>
      <w:r w:rsidRPr="003971F2">
        <w:rPr>
          <w:sz w:val="28"/>
          <w:szCs w:val="28"/>
        </w:rPr>
        <w:t>2.14.7. Получение муниципальной услуги в полном объеме возможно в многофункциональном центре предоставления государственных и муниципальных услуг.</w:t>
      </w:r>
    </w:p>
    <w:p w:rsidR="0091468A" w:rsidRPr="003971F2" w:rsidRDefault="0091468A" w:rsidP="003971F2">
      <w:pPr>
        <w:shd w:val="clear" w:color="auto" w:fill="FFFFFF"/>
        <w:suppressAutoHyphens/>
        <w:spacing w:line="276" w:lineRule="auto"/>
        <w:ind w:firstLine="709"/>
        <w:jc w:val="both"/>
        <w:rPr>
          <w:sz w:val="28"/>
          <w:szCs w:val="28"/>
        </w:rPr>
      </w:pPr>
      <w:r w:rsidRPr="003971F2">
        <w:rPr>
          <w:sz w:val="28"/>
          <w:szCs w:val="28"/>
        </w:rPr>
        <w:t>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w:t>
      </w:r>
      <w:r w:rsidRPr="003971F2">
        <w:rPr>
          <w:b/>
          <w:sz w:val="28"/>
          <w:szCs w:val="28"/>
        </w:rPr>
        <w:t xml:space="preserve">                                                                                                                                                                                                                                                                                                   </w:t>
      </w:r>
    </w:p>
    <w:p w:rsidR="0091468A" w:rsidRPr="003971F2" w:rsidRDefault="0091468A" w:rsidP="003971F2">
      <w:pPr>
        <w:suppressAutoHyphens/>
        <w:spacing w:line="276" w:lineRule="auto"/>
        <w:ind w:firstLine="709"/>
        <w:jc w:val="both"/>
        <w:rPr>
          <w:b/>
          <w:sz w:val="28"/>
          <w:szCs w:val="28"/>
        </w:rPr>
      </w:pPr>
      <w:r w:rsidRPr="003971F2">
        <w:rPr>
          <w:b/>
          <w:sz w:val="28"/>
          <w:szCs w:val="28"/>
        </w:rPr>
        <w:t>2.15. Особенности предоставления муниципальной услуги в многофункциональном центре</w:t>
      </w:r>
    </w:p>
    <w:p w:rsidR="0091468A" w:rsidRPr="003971F2" w:rsidRDefault="0091468A" w:rsidP="003971F2">
      <w:pPr>
        <w:suppressAutoHyphens/>
        <w:spacing w:line="276" w:lineRule="auto"/>
        <w:ind w:firstLine="709"/>
        <w:jc w:val="both"/>
        <w:rPr>
          <w:sz w:val="28"/>
          <w:szCs w:val="28"/>
        </w:rPr>
      </w:pPr>
      <w:r w:rsidRPr="003971F2">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1468A" w:rsidRPr="003971F2" w:rsidRDefault="0091468A"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2.16. Особенности предоставления муниципальной услуги в электронной форме</w:t>
      </w:r>
    </w:p>
    <w:p w:rsidR="0091468A" w:rsidRPr="003971F2" w:rsidRDefault="0091468A" w:rsidP="003971F2">
      <w:pPr>
        <w:suppressAutoHyphens/>
        <w:spacing w:line="276" w:lineRule="auto"/>
        <w:ind w:firstLine="709"/>
        <w:jc w:val="both"/>
        <w:rPr>
          <w:sz w:val="28"/>
          <w:szCs w:val="28"/>
        </w:rPr>
      </w:pPr>
      <w:r w:rsidRPr="003971F2">
        <w:rPr>
          <w:sz w:val="28"/>
          <w:szCs w:val="28"/>
        </w:rPr>
        <w:t>2.16.1. Особенности предоставления муниципальной услуги в электронной форме:</w:t>
      </w:r>
    </w:p>
    <w:p w:rsidR="0091468A" w:rsidRPr="003971F2" w:rsidRDefault="0091468A" w:rsidP="003971F2">
      <w:pPr>
        <w:suppressAutoHyphens/>
        <w:spacing w:line="276" w:lineRule="auto"/>
        <w:ind w:firstLine="709"/>
        <w:jc w:val="both"/>
        <w:rPr>
          <w:sz w:val="28"/>
          <w:szCs w:val="28"/>
        </w:rPr>
      </w:pPr>
      <w:r w:rsidRPr="003971F2">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1468A" w:rsidRPr="003971F2" w:rsidRDefault="0091468A" w:rsidP="003971F2">
      <w:pPr>
        <w:suppressAutoHyphens/>
        <w:spacing w:line="276" w:lineRule="auto"/>
        <w:ind w:firstLine="709"/>
        <w:jc w:val="both"/>
        <w:rPr>
          <w:sz w:val="28"/>
          <w:szCs w:val="28"/>
        </w:rPr>
      </w:pPr>
      <w:r w:rsidRPr="003971F2">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1468A" w:rsidRPr="003971F2" w:rsidRDefault="0091468A" w:rsidP="003971F2">
      <w:pPr>
        <w:suppressAutoHyphens/>
        <w:spacing w:line="276" w:lineRule="auto"/>
        <w:ind w:firstLine="709"/>
        <w:jc w:val="both"/>
        <w:rPr>
          <w:sz w:val="28"/>
          <w:szCs w:val="28"/>
        </w:rPr>
      </w:pPr>
      <w:r w:rsidRPr="003971F2">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91468A" w:rsidRPr="003971F2" w:rsidRDefault="0091468A" w:rsidP="003971F2">
      <w:pPr>
        <w:suppressAutoHyphens/>
        <w:spacing w:line="276" w:lineRule="auto"/>
        <w:ind w:firstLine="709"/>
        <w:jc w:val="both"/>
        <w:rPr>
          <w:sz w:val="28"/>
          <w:szCs w:val="28"/>
        </w:rPr>
      </w:pPr>
      <w:r w:rsidRPr="003971F2">
        <w:rPr>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91468A" w:rsidRPr="003971F2" w:rsidRDefault="0091468A" w:rsidP="003971F2">
      <w:pPr>
        <w:suppressAutoHyphens/>
        <w:spacing w:line="276" w:lineRule="auto"/>
        <w:ind w:firstLine="709"/>
        <w:jc w:val="both"/>
        <w:rPr>
          <w:sz w:val="28"/>
          <w:szCs w:val="28"/>
        </w:rPr>
      </w:pPr>
      <w:r w:rsidRPr="003971F2">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91468A" w:rsidRPr="003971F2" w:rsidRDefault="0091468A" w:rsidP="003971F2">
      <w:pPr>
        <w:shd w:val="clear" w:color="auto" w:fill="FFFFFF"/>
        <w:suppressAutoHyphens/>
        <w:spacing w:line="276" w:lineRule="auto"/>
        <w:ind w:firstLine="709"/>
        <w:jc w:val="both"/>
        <w:rPr>
          <w:sz w:val="28"/>
          <w:szCs w:val="28"/>
        </w:rPr>
      </w:pPr>
      <w:r w:rsidRPr="003971F2">
        <w:rPr>
          <w:sz w:val="28"/>
          <w:szCs w:val="28"/>
        </w:rPr>
        <w:t>Виды электронной подписи, которые допускаются к использованию при обращении за получением муниципальной услуги:</w:t>
      </w:r>
    </w:p>
    <w:p w:rsidR="0091468A" w:rsidRPr="003971F2" w:rsidRDefault="0091468A" w:rsidP="003971F2">
      <w:pPr>
        <w:shd w:val="clear" w:color="auto" w:fill="FFFFFF"/>
        <w:suppressAutoHyphens/>
        <w:spacing w:line="276" w:lineRule="auto"/>
        <w:ind w:firstLine="709"/>
        <w:jc w:val="both"/>
        <w:rPr>
          <w:sz w:val="28"/>
          <w:szCs w:val="28"/>
        </w:rPr>
      </w:pPr>
      <w:r w:rsidRPr="003971F2">
        <w:rPr>
          <w:sz w:val="28"/>
          <w:szCs w:val="28"/>
        </w:rPr>
        <w:lastRenderedPageBreak/>
        <w:t>для физических лиц: простая электронная подпись;</w:t>
      </w:r>
    </w:p>
    <w:p w:rsidR="00E05BD1" w:rsidRPr="003971F2" w:rsidRDefault="0091468A" w:rsidP="003971F2">
      <w:pPr>
        <w:shd w:val="clear" w:color="auto" w:fill="FFFFFF"/>
        <w:suppressAutoHyphens/>
        <w:spacing w:line="276" w:lineRule="auto"/>
        <w:ind w:firstLine="709"/>
        <w:jc w:val="both"/>
        <w:rPr>
          <w:sz w:val="28"/>
          <w:szCs w:val="28"/>
        </w:rPr>
      </w:pPr>
      <w:r w:rsidRPr="003971F2">
        <w:rPr>
          <w:sz w:val="28"/>
          <w:szCs w:val="28"/>
        </w:rPr>
        <w:t>для юридических лиц: усиленная квалифицированная подпись.</w:t>
      </w:r>
    </w:p>
    <w:p w:rsidR="0091468A" w:rsidRPr="003971F2" w:rsidRDefault="0091468A" w:rsidP="003971F2">
      <w:pPr>
        <w:shd w:val="clear" w:color="auto" w:fill="FFFFFF"/>
        <w:suppressAutoHyphens/>
        <w:spacing w:line="276" w:lineRule="auto"/>
        <w:ind w:firstLine="709"/>
        <w:jc w:val="both"/>
        <w:rPr>
          <w:sz w:val="28"/>
          <w:szCs w:val="28"/>
        </w:rPr>
      </w:pPr>
    </w:p>
    <w:p w:rsidR="008A4B51" w:rsidRPr="00AA3D4A" w:rsidRDefault="00F922C8" w:rsidP="003971F2">
      <w:pPr>
        <w:suppressAutoHyphens/>
        <w:autoSpaceDE w:val="0"/>
        <w:autoSpaceDN w:val="0"/>
        <w:adjustRightInd w:val="0"/>
        <w:spacing w:line="276" w:lineRule="auto"/>
        <w:ind w:firstLine="709"/>
        <w:jc w:val="center"/>
        <w:rPr>
          <w:b/>
          <w:bCs/>
          <w:sz w:val="32"/>
          <w:szCs w:val="32"/>
        </w:rPr>
      </w:pPr>
      <w:r w:rsidRPr="00AA3D4A">
        <w:rPr>
          <w:b/>
          <w:sz w:val="32"/>
          <w:szCs w:val="32"/>
        </w:rPr>
        <w:t>3.</w:t>
      </w:r>
      <w:r w:rsidR="003655E1" w:rsidRPr="00AA3D4A">
        <w:rPr>
          <w:b/>
          <w:sz w:val="32"/>
          <w:szCs w:val="32"/>
        </w:rPr>
        <w:t xml:space="preserve">  </w:t>
      </w:r>
      <w:r w:rsidRPr="00AA3D4A">
        <w:rPr>
          <w:b/>
          <w:sz w:val="32"/>
          <w:szCs w:val="32"/>
        </w:rPr>
        <w:t xml:space="preserve">Состав, последовательность и сроки выполнения </w:t>
      </w:r>
      <w:r w:rsidR="004E77D4" w:rsidRPr="00AA3D4A">
        <w:rPr>
          <w:b/>
          <w:sz w:val="32"/>
          <w:szCs w:val="32"/>
        </w:rPr>
        <w:t xml:space="preserve">                         </w:t>
      </w:r>
      <w:r w:rsidRPr="00AA3D4A">
        <w:rPr>
          <w:b/>
          <w:sz w:val="32"/>
          <w:szCs w:val="32"/>
        </w:rPr>
        <w:t xml:space="preserve">административных процедур (действий), требования к порядку их </w:t>
      </w:r>
      <w:r w:rsidR="004E77D4" w:rsidRPr="00AA3D4A">
        <w:rPr>
          <w:b/>
          <w:sz w:val="32"/>
          <w:szCs w:val="32"/>
        </w:rPr>
        <w:t xml:space="preserve">        </w:t>
      </w:r>
      <w:r w:rsidRPr="00AA3D4A">
        <w:rPr>
          <w:b/>
          <w:sz w:val="32"/>
          <w:szCs w:val="32"/>
        </w:rPr>
        <w:t xml:space="preserve">выполнения, </w:t>
      </w:r>
      <w:r w:rsidRPr="00AA3D4A">
        <w:rPr>
          <w:b/>
          <w:bCs/>
          <w:sz w:val="32"/>
          <w:szCs w:val="32"/>
        </w:rPr>
        <w:t xml:space="preserve">в том числе особенности выполнения административных процедур в электронной форме, а также особенности выполнения </w:t>
      </w:r>
      <w:r w:rsidR="004E77D4" w:rsidRPr="00AA3D4A">
        <w:rPr>
          <w:b/>
          <w:bCs/>
          <w:sz w:val="32"/>
          <w:szCs w:val="32"/>
        </w:rPr>
        <w:t xml:space="preserve">           </w:t>
      </w:r>
      <w:r w:rsidRPr="00AA3D4A">
        <w:rPr>
          <w:b/>
          <w:bCs/>
          <w:sz w:val="32"/>
          <w:szCs w:val="32"/>
        </w:rPr>
        <w:t>административных процедур в многофункциональных центрах</w:t>
      </w:r>
    </w:p>
    <w:p w:rsidR="008A4B51" w:rsidRPr="003971F2" w:rsidRDefault="008A4B51" w:rsidP="003971F2">
      <w:pPr>
        <w:suppressAutoHyphens/>
        <w:spacing w:line="276" w:lineRule="auto"/>
        <w:ind w:left="1412" w:firstLine="709"/>
        <w:jc w:val="both"/>
        <w:rPr>
          <w:b/>
          <w:sz w:val="28"/>
          <w:szCs w:val="28"/>
        </w:rPr>
      </w:pPr>
    </w:p>
    <w:p w:rsidR="0091468A" w:rsidRPr="003971F2" w:rsidRDefault="0091468A" w:rsidP="003971F2">
      <w:pPr>
        <w:suppressAutoHyphens/>
        <w:spacing w:line="276" w:lineRule="auto"/>
        <w:ind w:firstLine="709"/>
        <w:jc w:val="both"/>
        <w:rPr>
          <w:b/>
          <w:sz w:val="28"/>
          <w:szCs w:val="28"/>
        </w:rPr>
      </w:pPr>
      <w:bookmarkStart w:id="2" w:name="_Toc136151977"/>
      <w:bookmarkStart w:id="3" w:name="_Toc136239813"/>
      <w:bookmarkStart w:id="4" w:name="_Toc136321787"/>
      <w:bookmarkEnd w:id="2"/>
      <w:bookmarkEnd w:id="3"/>
      <w:bookmarkEnd w:id="4"/>
      <w:r w:rsidRPr="003971F2">
        <w:rPr>
          <w:b/>
          <w:sz w:val="28"/>
          <w:szCs w:val="28"/>
        </w:rPr>
        <w:t>3.1.</w:t>
      </w:r>
      <w:r w:rsidRPr="003971F2">
        <w:rPr>
          <w:b/>
          <w:sz w:val="28"/>
          <w:szCs w:val="28"/>
        </w:rPr>
        <w:tab/>
        <w:t>Описание последовательности действий при предоставлении муниципальной услуги</w:t>
      </w:r>
      <w:r w:rsidRPr="003971F2">
        <w:rPr>
          <w:b/>
          <w:color w:val="000000"/>
          <w:sz w:val="28"/>
          <w:szCs w:val="28"/>
        </w:rPr>
        <w:t>, в том числе при  предоставлении муниципальной услуги в электронной форме</w:t>
      </w:r>
    </w:p>
    <w:p w:rsidR="0091468A" w:rsidRPr="003971F2" w:rsidRDefault="0091468A" w:rsidP="003971F2">
      <w:pPr>
        <w:shd w:val="clear" w:color="auto" w:fill="FFFFFF"/>
        <w:suppressAutoHyphens/>
        <w:spacing w:line="276" w:lineRule="auto"/>
        <w:ind w:firstLine="709"/>
        <w:jc w:val="both"/>
        <w:rPr>
          <w:b/>
          <w:color w:val="000000"/>
          <w:sz w:val="28"/>
          <w:szCs w:val="28"/>
        </w:rPr>
      </w:pPr>
      <w:r w:rsidRPr="003971F2">
        <w:rPr>
          <w:b/>
          <w:color w:val="000000"/>
          <w:sz w:val="28"/>
          <w:szCs w:val="28"/>
        </w:rPr>
        <w:t>3.1.1. Предоставление муниципальной услуги включает в себя следующие административные процедуры:</w:t>
      </w:r>
    </w:p>
    <w:p w:rsidR="0091468A" w:rsidRPr="003971F2" w:rsidRDefault="0091468A" w:rsidP="003971F2">
      <w:pPr>
        <w:widowControl w:val="0"/>
        <w:suppressAutoHyphens/>
        <w:spacing w:line="276" w:lineRule="auto"/>
        <w:ind w:firstLine="709"/>
        <w:jc w:val="both"/>
        <w:rPr>
          <w:sz w:val="28"/>
          <w:szCs w:val="28"/>
        </w:rPr>
      </w:pPr>
      <w:r w:rsidRPr="003971F2">
        <w:rPr>
          <w:sz w:val="28"/>
          <w:szCs w:val="28"/>
        </w:rPr>
        <w:t>прием и регистрация заявления и представленных документов;</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направление межведомственных запросов; </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описание последовательности действий при рассмотрении уведомления (заявления) и представленных документов, в целях принятия решения о </w:t>
      </w:r>
      <w:r w:rsidR="00F22D48" w:rsidRPr="003971F2">
        <w:rPr>
          <w:sz w:val="28"/>
          <w:szCs w:val="28"/>
        </w:rPr>
        <w:t>согласовании переустройства и (или) перепланировки  жилого помещения</w:t>
      </w:r>
      <w:r w:rsidRPr="003971F2">
        <w:rPr>
          <w:sz w:val="28"/>
          <w:szCs w:val="28"/>
        </w:rPr>
        <w:t xml:space="preserve"> или отказе</w:t>
      </w:r>
      <w:r w:rsidR="00F22D48" w:rsidRPr="003971F2">
        <w:rPr>
          <w:sz w:val="28"/>
          <w:szCs w:val="28"/>
        </w:rPr>
        <w:t xml:space="preserve"> в</w:t>
      </w:r>
      <w:r w:rsidRPr="003971F2">
        <w:rPr>
          <w:sz w:val="28"/>
          <w:szCs w:val="28"/>
        </w:rPr>
        <w:t xml:space="preserve"> </w:t>
      </w:r>
      <w:r w:rsidR="00F22D48" w:rsidRPr="003971F2">
        <w:rPr>
          <w:sz w:val="28"/>
          <w:szCs w:val="28"/>
        </w:rPr>
        <w:t>согласовании переустройства и (или) перепланировки  жилого помещения</w:t>
      </w:r>
      <w:r w:rsidRPr="003971F2">
        <w:rPr>
          <w:sz w:val="28"/>
          <w:szCs w:val="28"/>
        </w:rPr>
        <w:t>;</w:t>
      </w:r>
    </w:p>
    <w:p w:rsidR="0091468A" w:rsidRPr="003971F2" w:rsidRDefault="0091468A" w:rsidP="003971F2">
      <w:pPr>
        <w:widowControl w:val="0"/>
        <w:suppressAutoHyphens/>
        <w:spacing w:line="276" w:lineRule="auto"/>
        <w:ind w:firstLine="709"/>
        <w:jc w:val="both"/>
        <w:rPr>
          <w:sz w:val="28"/>
          <w:szCs w:val="28"/>
        </w:rPr>
      </w:pPr>
      <w:r w:rsidRPr="003971F2">
        <w:rPr>
          <w:sz w:val="28"/>
          <w:szCs w:val="28"/>
        </w:rPr>
        <w:t>уведомление заявителя о готовности результата предоставления муниципальной услуги.</w:t>
      </w:r>
    </w:p>
    <w:p w:rsidR="0091468A" w:rsidRPr="003971F2" w:rsidRDefault="0091468A" w:rsidP="003971F2">
      <w:pPr>
        <w:suppressAutoHyphens/>
        <w:spacing w:line="276" w:lineRule="auto"/>
        <w:ind w:firstLine="709"/>
        <w:jc w:val="both"/>
        <w:rPr>
          <w:b/>
          <w:sz w:val="28"/>
          <w:szCs w:val="28"/>
        </w:rPr>
      </w:pPr>
      <w:r w:rsidRPr="003971F2">
        <w:rPr>
          <w:b/>
          <w:sz w:val="28"/>
          <w:szCs w:val="28"/>
        </w:rPr>
        <w:t>3.1.1.1. Описание последовательности административных действий при приеме и регистрации документов</w:t>
      </w:r>
    </w:p>
    <w:p w:rsidR="0091468A" w:rsidRPr="003971F2" w:rsidRDefault="0091468A" w:rsidP="003971F2">
      <w:pPr>
        <w:widowControl w:val="0"/>
        <w:suppressAutoHyphens/>
        <w:spacing w:line="276" w:lineRule="auto"/>
        <w:ind w:firstLine="709"/>
        <w:jc w:val="both"/>
        <w:rPr>
          <w:sz w:val="28"/>
          <w:szCs w:val="28"/>
        </w:rPr>
      </w:pPr>
      <w:r w:rsidRPr="003971F2">
        <w:rPr>
          <w:sz w:val="28"/>
          <w:szCs w:val="28"/>
        </w:rPr>
        <w:t xml:space="preserve">Основанием для начала административной процедуры является обращение представителя заявителя в орган, предоставляющий муниципальную услугу, с </w:t>
      </w:r>
      <w:r w:rsidR="005804A6" w:rsidRPr="003971F2">
        <w:rPr>
          <w:sz w:val="28"/>
          <w:szCs w:val="28"/>
        </w:rPr>
        <w:t>заявлением</w:t>
      </w:r>
      <w:r w:rsidRPr="003971F2">
        <w:rPr>
          <w:sz w:val="28"/>
          <w:szCs w:val="28"/>
        </w:rPr>
        <w:t xml:space="preserve"> и документами, необходимыми для предоставления муниципальной услуги. </w:t>
      </w:r>
    </w:p>
    <w:p w:rsidR="0091468A" w:rsidRPr="003971F2" w:rsidRDefault="0091468A" w:rsidP="003971F2">
      <w:pPr>
        <w:widowControl w:val="0"/>
        <w:suppressAutoHyphens/>
        <w:spacing w:line="276" w:lineRule="auto"/>
        <w:ind w:firstLine="709"/>
        <w:jc w:val="both"/>
        <w:rPr>
          <w:sz w:val="28"/>
          <w:szCs w:val="28"/>
        </w:rPr>
      </w:pPr>
      <w:r w:rsidRPr="003971F2">
        <w:rPr>
          <w:sz w:val="28"/>
          <w:szCs w:val="28"/>
        </w:rPr>
        <w:t>Застройщики подают (направляют) документы непосредственно в администрацию либо через многофункциональный центр (при его наличии).</w:t>
      </w:r>
    </w:p>
    <w:p w:rsidR="0091468A" w:rsidRPr="003971F2" w:rsidRDefault="005804A6" w:rsidP="003971F2">
      <w:pPr>
        <w:widowControl w:val="0"/>
        <w:suppressAutoHyphens/>
        <w:spacing w:line="276" w:lineRule="auto"/>
        <w:ind w:firstLine="709"/>
        <w:jc w:val="both"/>
        <w:rPr>
          <w:sz w:val="28"/>
          <w:szCs w:val="28"/>
        </w:rPr>
      </w:pPr>
      <w:r w:rsidRPr="003971F2">
        <w:rPr>
          <w:sz w:val="28"/>
          <w:szCs w:val="28"/>
        </w:rPr>
        <w:t xml:space="preserve">Заявление заявителя </w:t>
      </w:r>
      <w:r w:rsidR="0091468A" w:rsidRPr="003971F2">
        <w:rPr>
          <w:sz w:val="28"/>
          <w:szCs w:val="28"/>
        </w:rPr>
        <w:t>может быть подано в электронном виде с использованием Единого портала государственных и муниципальных услуг (функций) (</w:t>
      </w:r>
      <w:hyperlink r:id="rId14" w:history="1">
        <w:r w:rsidR="0091468A" w:rsidRPr="003971F2">
          <w:rPr>
            <w:rStyle w:val="a6"/>
            <w:sz w:val="28"/>
            <w:szCs w:val="28"/>
          </w:rPr>
          <w:t>www.gosuslugi.ru</w:t>
        </w:r>
      </w:hyperlink>
      <w:r w:rsidR="0091468A" w:rsidRPr="003971F2">
        <w:rPr>
          <w:sz w:val="28"/>
          <w:szCs w:val="28"/>
        </w:rPr>
        <w:t>), Портала государственных услуг Кировской области (</w:t>
      </w:r>
      <w:r w:rsidR="0091468A" w:rsidRPr="003971F2">
        <w:rPr>
          <w:sz w:val="28"/>
          <w:szCs w:val="28"/>
          <w:lang w:val="en-US"/>
        </w:rPr>
        <w:t>www</w:t>
      </w:r>
      <w:r w:rsidR="0091468A" w:rsidRPr="003971F2">
        <w:rPr>
          <w:sz w:val="28"/>
          <w:szCs w:val="28"/>
        </w:rPr>
        <w:t>.</w:t>
      </w:r>
      <w:r w:rsidR="0091468A" w:rsidRPr="003971F2">
        <w:rPr>
          <w:sz w:val="28"/>
          <w:szCs w:val="28"/>
          <w:lang w:val="en-US"/>
        </w:rPr>
        <w:t>pgmu</w:t>
      </w:r>
      <w:r w:rsidR="0091468A" w:rsidRPr="003971F2">
        <w:rPr>
          <w:sz w:val="28"/>
          <w:szCs w:val="28"/>
        </w:rPr>
        <w:t>.</w:t>
      </w:r>
      <w:r w:rsidR="0091468A" w:rsidRPr="003971F2">
        <w:rPr>
          <w:sz w:val="28"/>
          <w:szCs w:val="28"/>
          <w:lang w:val="en-US"/>
        </w:rPr>
        <w:t>ako</w:t>
      </w:r>
      <w:r w:rsidR="0091468A" w:rsidRPr="003971F2">
        <w:rPr>
          <w:sz w:val="28"/>
          <w:szCs w:val="28"/>
        </w:rPr>
        <w:t>.</w:t>
      </w:r>
      <w:r w:rsidR="0091468A" w:rsidRPr="003971F2">
        <w:rPr>
          <w:sz w:val="28"/>
          <w:szCs w:val="28"/>
          <w:lang w:val="en-US"/>
        </w:rPr>
        <w:t>kirov</w:t>
      </w:r>
      <w:r w:rsidR="0091468A" w:rsidRPr="003971F2">
        <w:rPr>
          <w:sz w:val="28"/>
          <w:szCs w:val="28"/>
        </w:rPr>
        <w:t>.</w:t>
      </w:r>
      <w:r w:rsidR="0091468A" w:rsidRPr="003971F2">
        <w:rPr>
          <w:sz w:val="28"/>
          <w:szCs w:val="28"/>
          <w:lang w:val="en-US"/>
        </w:rPr>
        <w:t>ru</w:t>
      </w:r>
      <w:r w:rsidR="0091468A" w:rsidRPr="003971F2">
        <w:rPr>
          <w:sz w:val="28"/>
          <w:szCs w:val="28"/>
        </w:rPr>
        <w:t xml:space="preserve">). </w:t>
      </w:r>
    </w:p>
    <w:p w:rsidR="0091468A" w:rsidRPr="003971F2" w:rsidRDefault="0091468A" w:rsidP="003971F2">
      <w:pPr>
        <w:widowControl w:val="0"/>
        <w:suppressAutoHyphens/>
        <w:spacing w:line="276" w:lineRule="auto"/>
        <w:ind w:firstLine="709"/>
        <w:jc w:val="both"/>
        <w:rPr>
          <w:sz w:val="28"/>
          <w:szCs w:val="28"/>
        </w:rPr>
      </w:pPr>
      <w:r w:rsidRPr="003971F2">
        <w:rPr>
          <w:sz w:val="28"/>
          <w:szCs w:val="28"/>
        </w:rPr>
        <w:t>Специалист, ответственный за прием и регистрацию документов:</w:t>
      </w:r>
    </w:p>
    <w:p w:rsidR="0091468A" w:rsidRPr="003971F2" w:rsidRDefault="0091468A" w:rsidP="003971F2">
      <w:pPr>
        <w:widowControl w:val="0"/>
        <w:suppressAutoHyphens/>
        <w:spacing w:line="276" w:lineRule="auto"/>
        <w:ind w:firstLine="709"/>
        <w:jc w:val="both"/>
        <w:rPr>
          <w:sz w:val="28"/>
          <w:szCs w:val="28"/>
        </w:rPr>
      </w:pPr>
      <w:r w:rsidRPr="003971F2">
        <w:rPr>
          <w:sz w:val="28"/>
          <w:szCs w:val="28"/>
        </w:rPr>
        <w:t>регистрирует в установленном порядке поступившие документы;</w:t>
      </w:r>
    </w:p>
    <w:p w:rsidR="0091468A" w:rsidRPr="003971F2" w:rsidRDefault="0091468A" w:rsidP="003971F2">
      <w:pPr>
        <w:widowControl w:val="0"/>
        <w:suppressAutoHyphens/>
        <w:spacing w:line="276" w:lineRule="auto"/>
        <w:ind w:firstLine="709"/>
        <w:jc w:val="both"/>
        <w:rPr>
          <w:sz w:val="28"/>
          <w:szCs w:val="28"/>
        </w:rPr>
      </w:pPr>
      <w:r w:rsidRPr="003971F2">
        <w:rPr>
          <w:sz w:val="28"/>
          <w:szCs w:val="28"/>
        </w:rPr>
        <w:t xml:space="preserve">оформляет уведомление о приеме документов </w:t>
      </w:r>
      <w:r w:rsidRPr="003971F2">
        <w:rPr>
          <w:color w:val="000000" w:themeColor="text1"/>
          <w:sz w:val="28"/>
          <w:szCs w:val="28"/>
        </w:rPr>
        <w:t xml:space="preserve">(приложение № </w:t>
      </w:r>
      <w:r w:rsidR="005804A6" w:rsidRPr="003971F2">
        <w:rPr>
          <w:color w:val="000000" w:themeColor="text1"/>
          <w:sz w:val="28"/>
          <w:szCs w:val="28"/>
        </w:rPr>
        <w:t>1</w:t>
      </w:r>
      <w:r w:rsidRPr="003971F2">
        <w:rPr>
          <w:color w:val="000000" w:themeColor="text1"/>
          <w:sz w:val="28"/>
          <w:szCs w:val="28"/>
        </w:rPr>
        <w:t>)</w:t>
      </w:r>
      <w:r w:rsidRPr="003971F2">
        <w:rPr>
          <w:sz w:val="28"/>
          <w:szCs w:val="28"/>
        </w:rPr>
        <w:t xml:space="preserve"> к настоящему Административному регламенту) и направляет его заявителю;</w:t>
      </w:r>
    </w:p>
    <w:p w:rsidR="0091468A" w:rsidRPr="003971F2" w:rsidRDefault="0091468A" w:rsidP="003971F2">
      <w:pPr>
        <w:widowControl w:val="0"/>
        <w:suppressAutoHyphens/>
        <w:spacing w:line="276" w:lineRule="auto"/>
        <w:ind w:firstLine="709"/>
        <w:jc w:val="both"/>
        <w:rPr>
          <w:sz w:val="28"/>
          <w:szCs w:val="28"/>
        </w:rPr>
      </w:pPr>
      <w:r w:rsidRPr="003971F2">
        <w:rPr>
          <w:sz w:val="28"/>
          <w:szCs w:val="28"/>
        </w:rPr>
        <w:t xml:space="preserve">направляет документы на рассмотрение специалистом, ответственным за предоставление муниципальной услуги. </w:t>
      </w:r>
    </w:p>
    <w:p w:rsidR="0091468A" w:rsidRPr="003971F2" w:rsidRDefault="0091468A" w:rsidP="003971F2">
      <w:pPr>
        <w:widowControl w:val="0"/>
        <w:suppressAutoHyphens/>
        <w:spacing w:line="276" w:lineRule="auto"/>
        <w:ind w:firstLine="709"/>
        <w:jc w:val="both"/>
        <w:rPr>
          <w:sz w:val="28"/>
          <w:szCs w:val="28"/>
        </w:rPr>
      </w:pPr>
      <w:r w:rsidRPr="003971F2">
        <w:rPr>
          <w:sz w:val="28"/>
          <w:szCs w:val="28"/>
        </w:rPr>
        <w:lastRenderedPageBreak/>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91468A" w:rsidRPr="003971F2" w:rsidRDefault="0091468A" w:rsidP="003971F2">
      <w:pPr>
        <w:widowControl w:val="0"/>
        <w:suppressAutoHyphens/>
        <w:spacing w:line="276" w:lineRule="auto"/>
        <w:ind w:firstLine="709"/>
        <w:jc w:val="both"/>
        <w:rPr>
          <w:sz w:val="28"/>
          <w:szCs w:val="28"/>
        </w:rPr>
      </w:pPr>
      <w:r w:rsidRPr="003971F2">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91468A" w:rsidRPr="003971F2" w:rsidRDefault="0091468A" w:rsidP="003971F2">
      <w:pPr>
        <w:pStyle w:val="ConsPlusNormal"/>
        <w:suppressAutoHyphens/>
        <w:spacing w:line="276" w:lineRule="auto"/>
        <w:ind w:firstLine="709"/>
        <w:jc w:val="both"/>
        <w:rPr>
          <w:rFonts w:ascii="Times New Roman" w:hAnsi="Times New Roman" w:cs="Times New Roman"/>
          <w:sz w:val="28"/>
          <w:szCs w:val="28"/>
        </w:rPr>
      </w:pPr>
      <w:r w:rsidRPr="003971F2">
        <w:rPr>
          <w:rFonts w:ascii="Times New Roman" w:hAnsi="Times New Roman" w:cs="Times New Roman"/>
          <w:sz w:val="28"/>
          <w:szCs w:val="28"/>
        </w:rPr>
        <w:t>Срок выполнения административной процедуры не может превышать 1 рабочий день с момента приема заявления.</w:t>
      </w:r>
    </w:p>
    <w:p w:rsidR="0091468A" w:rsidRPr="003971F2" w:rsidRDefault="0091468A" w:rsidP="003971F2">
      <w:pPr>
        <w:pStyle w:val="ConsPlusNormal"/>
        <w:suppressAutoHyphens/>
        <w:spacing w:line="276" w:lineRule="auto"/>
        <w:ind w:firstLine="709"/>
        <w:jc w:val="both"/>
        <w:rPr>
          <w:rFonts w:ascii="Times New Roman" w:hAnsi="Times New Roman" w:cs="Times New Roman"/>
          <w:sz w:val="28"/>
          <w:szCs w:val="28"/>
        </w:rPr>
      </w:pPr>
      <w:r w:rsidRPr="003971F2">
        <w:rPr>
          <w:rFonts w:ascii="Times New Roman" w:hAnsi="Times New Roman" w:cs="Times New Roman"/>
          <w:b/>
          <w:sz w:val="28"/>
          <w:szCs w:val="28"/>
        </w:rPr>
        <w:t>3.1.1.2. Описание последовательности действий при формировании и направлении межведомственных запросов</w:t>
      </w:r>
      <w:r w:rsidRPr="003971F2">
        <w:rPr>
          <w:rFonts w:ascii="Times New Roman" w:hAnsi="Times New Roman" w:cs="Times New Roman"/>
          <w:sz w:val="28"/>
          <w:szCs w:val="28"/>
        </w:rPr>
        <w:t xml:space="preserve"> </w:t>
      </w:r>
    </w:p>
    <w:p w:rsidR="007B329C" w:rsidRPr="003971F2" w:rsidRDefault="007B329C" w:rsidP="003971F2">
      <w:pPr>
        <w:suppressAutoHyphens/>
        <w:autoSpaceDE w:val="0"/>
        <w:adjustRightInd w:val="0"/>
        <w:spacing w:line="276" w:lineRule="auto"/>
        <w:ind w:firstLine="709"/>
        <w:jc w:val="both"/>
        <w:rPr>
          <w:rFonts w:eastAsia="Calibri"/>
          <w:sz w:val="28"/>
          <w:szCs w:val="28"/>
          <w:lang w:eastAsia="en-US"/>
        </w:rPr>
      </w:pPr>
      <w:r w:rsidRPr="003971F2">
        <w:rPr>
          <w:rFonts w:eastAsia="Calibri"/>
          <w:sz w:val="28"/>
          <w:szCs w:val="28"/>
          <w:lang w:eastAsia="en-US"/>
        </w:rPr>
        <w:t xml:space="preserve">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7B329C" w:rsidRPr="003971F2" w:rsidRDefault="007B329C" w:rsidP="003971F2">
      <w:pPr>
        <w:suppressAutoHyphens/>
        <w:autoSpaceDE w:val="0"/>
        <w:adjustRightInd w:val="0"/>
        <w:spacing w:line="276" w:lineRule="auto"/>
        <w:ind w:firstLine="709"/>
        <w:jc w:val="both"/>
        <w:rPr>
          <w:rFonts w:eastAsia="Calibri"/>
          <w:sz w:val="28"/>
          <w:szCs w:val="28"/>
          <w:lang w:eastAsia="en-US"/>
        </w:rPr>
      </w:pPr>
      <w:r w:rsidRPr="003971F2">
        <w:rPr>
          <w:rFonts w:eastAsia="Calibri"/>
          <w:sz w:val="28"/>
          <w:szCs w:val="28"/>
          <w:lang w:eastAsia="en-US"/>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предоставление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 </w:t>
      </w:r>
    </w:p>
    <w:p w:rsidR="007B329C" w:rsidRPr="003971F2" w:rsidRDefault="007B329C" w:rsidP="003971F2">
      <w:pPr>
        <w:suppressAutoHyphens/>
        <w:autoSpaceDE w:val="0"/>
        <w:adjustRightInd w:val="0"/>
        <w:spacing w:line="276" w:lineRule="auto"/>
        <w:ind w:firstLine="709"/>
        <w:jc w:val="both"/>
        <w:rPr>
          <w:rFonts w:eastAsia="Calibri"/>
          <w:sz w:val="28"/>
          <w:szCs w:val="28"/>
          <w:lang w:eastAsia="en-US"/>
        </w:rPr>
      </w:pPr>
      <w:r w:rsidRPr="003971F2">
        <w:rPr>
          <w:rFonts w:eastAsia="Calibri"/>
          <w:sz w:val="28"/>
          <w:szCs w:val="28"/>
        </w:rPr>
        <w:t>Результатами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3971F2">
        <w:rPr>
          <w:rFonts w:eastAsia="Calibri"/>
          <w:sz w:val="28"/>
          <w:szCs w:val="28"/>
          <w:lang w:eastAsia="en-US"/>
        </w:rPr>
        <w:t>.</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Максимальный срок выполнения административной процедуры не может превышать общего срока предоставления процедуры.</w:t>
      </w:r>
    </w:p>
    <w:p w:rsidR="007B329C" w:rsidRPr="003971F2" w:rsidRDefault="0091468A" w:rsidP="003971F2">
      <w:pPr>
        <w:widowControl w:val="0"/>
        <w:suppressAutoHyphens/>
        <w:autoSpaceDE w:val="0"/>
        <w:autoSpaceDN w:val="0"/>
        <w:adjustRightInd w:val="0"/>
        <w:spacing w:line="276" w:lineRule="auto"/>
        <w:ind w:firstLine="709"/>
        <w:jc w:val="both"/>
        <w:textAlignment w:val="baseline"/>
        <w:outlineLvl w:val="0"/>
        <w:rPr>
          <w:b/>
          <w:sz w:val="28"/>
          <w:szCs w:val="28"/>
        </w:rPr>
      </w:pPr>
      <w:r w:rsidRPr="003971F2">
        <w:rPr>
          <w:b/>
          <w:sz w:val="28"/>
          <w:szCs w:val="28"/>
        </w:rPr>
        <w:t xml:space="preserve">3.1.1.3. Описание последовательности действий при рассмотрении заявления и представленных документов и принятии решения о </w:t>
      </w:r>
      <w:r w:rsidR="007B329C" w:rsidRPr="003971F2">
        <w:rPr>
          <w:b/>
          <w:sz w:val="28"/>
          <w:szCs w:val="28"/>
        </w:rPr>
        <w:t>согласовании или об отказе в согласовании переустройства и (или) перепланировки жилого  помещения</w:t>
      </w:r>
    </w:p>
    <w:p w:rsidR="0091468A" w:rsidRPr="003971F2" w:rsidRDefault="0091468A" w:rsidP="003971F2">
      <w:pPr>
        <w:shd w:val="clear" w:color="auto" w:fill="FFFFFF"/>
        <w:suppressAutoHyphens/>
        <w:spacing w:line="276" w:lineRule="auto"/>
        <w:ind w:firstLine="709"/>
        <w:jc w:val="both"/>
        <w:rPr>
          <w:sz w:val="28"/>
          <w:szCs w:val="28"/>
        </w:rPr>
      </w:pPr>
      <w:r w:rsidRPr="003971F2">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1468A" w:rsidRPr="003971F2" w:rsidRDefault="0091468A" w:rsidP="003971F2">
      <w:pPr>
        <w:suppressAutoHyphens/>
        <w:autoSpaceDE w:val="0"/>
        <w:spacing w:line="276" w:lineRule="auto"/>
        <w:ind w:firstLine="709"/>
        <w:jc w:val="both"/>
        <w:rPr>
          <w:sz w:val="28"/>
          <w:szCs w:val="28"/>
        </w:rPr>
      </w:pPr>
      <w:r w:rsidRPr="003971F2">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91468A" w:rsidRPr="003971F2" w:rsidRDefault="0091468A" w:rsidP="003971F2">
      <w:pPr>
        <w:suppressAutoHyphens/>
        <w:autoSpaceDE w:val="0"/>
        <w:spacing w:line="276" w:lineRule="auto"/>
        <w:ind w:firstLine="709"/>
        <w:jc w:val="both"/>
        <w:rPr>
          <w:sz w:val="28"/>
          <w:szCs w:val="28"/>
        </w:rPr>
      </w:pPr>
      <w:r w:rsidRPr="003971F2">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w:t>
      </w:r>
      <w:r w:rsidR="007B329C" w:rsidRPr="003971F2">
        <w:rPr>
          <w:sz w:val="28"/>
          <w:szCs w:val="28"/>
        </w:rPr>
        <w:t xml:space="preserve"> согласовании переустройства и (или) перепланировки жилого помещения</w:t>
      </w:r>
      <w:r w:rsidRPr="003971F2">
        <w:rPr>
          <w:sz w:val="28"/>
          <w:szCs w:val="28"/>
        </w:rPr>
        <w:t xml:space="preserve">. </w:t>
      </w:r>
    </w:p>
    <w:p w:rsidR="0091468A" w:rsidRPr="003971F2" w:rsidRDefault="0091468A" w:rsidP="003971F2">
      <w:pPr>
        <w:suppressAutoHyphens/>
        <w:autoSpaceDE w:val="0"/>
        <w:spacing w:line="276" w:lineRule="auto"/>
        <w:ind w:firstLine="709"/>
        <w:jc w:val="both"/>
        <w:rPr>
          <w:sz w:val="28"/>
          <w:szCs w:val="28"/>
        </w:rPr>
      </w:pPr>
      <w:r w:rsidRPr="003971F2">
        <w:rPr>
          <w:sz w:val="28"/>
          <w:szCs w:val="28"/>
        </w:rPr>
        <w:t xml:space="preserve">По результатам анализа полученных документов специалист, ответственный за предоставление муниципальной услуги устанавливает </w:t>
      </w:r>
      <w:r w:rsidRPr="003971F2">
        <w:rPr>
          <w:sz w:val="28"/>
          <w:szCs w:val="28"/>
        </w:rPr>
        <w:lastRenderedPageBreak/>
        <w:t>наличие оснований для отказа в предоставлении муниципальной услуги, указанных в пункте 2.8 настоящего Административного регламента.</w:t>
      </w:r>
    </w:p>
    <w:p w:rsidR="0091468A" w:rsidRPr="003971F2" w:rsidRDefault="0091468A" w:rsidP="003971F2">
      <w:pPr>
        <w:suppressAutoHyphens/>
        <w:autoSpaceDE w:val="0"/>
        <w:spacing w:line="276" w:lineRule="auto"/>
        <w:ind w:firstLine="709"/>
        <w:jc w:val="both"/>
        <w:rPr>
          <w:sz w:val="28"/>
          <w:szCs w:val="28"/>
        </w:rPr>
      </w:pPr>
      <w:r w:rsidRPr="003971F2">
        <w:rPr>
          <w:sz w:val="28"/>
          <w:szCs w:val="28"/>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w:t>
      </w:r>
      <w:r w:rsidRPr="003971F2">
        <w:rPr>
          <w:color w:val="000000" w:themeColor="text1"/>
          <w:sz w:val="28"/>
          <w:szCs w:val="28"/>
        </w:rPr>
        <w:t xml:space="preserve">услуги (приложение № </w:t>
      </w:r>
      <w:r w:rsidR="006B365B" w:rsidRPr="003971F2">
        <w:rPr>
          <w:color w:val="000000" w:themeColor="text1"/>
          <w:sz w:val="28"/>
          <w:szCs w:val="28"/>
        </w:rPr>
        <w:t>2</w:t>
      </w:r>
      <w:r w:rsidRPr="003971F2">
        <w:rPr>
          <w:color w:val="000000" w:themeColor="text1"/>
          <w:sz w:val="28"/>
          <w:szCs w:val="28"/>
        </w:rPr>
        <w:t>) к настоящему</w:t>
      </w:r>
      <w:r w:rsidRPr="003971F2">
        <w:rPr>
          <w:sz w:val="28"/>
          <w:szCs w:val="28"/>
        </w:rPr>
        <w:t xml:space="preserve"> Административному регламенту).</w:t>
      </w:r>
    </w:p>
    <w:p w:rsidR="0091468A" w:rsidRPr="003971F2" w:rsidRDefault="0091468A" w:rsidP="003971F2">
      <w:pPr>
        <w:suppressAutoHyphens/>
        <w:autoSpaceDE w:val="0"/>
        <w:spacing w:line="276" w:lineRule="auto"/>
        <w:ind w:firstLine="709"/>
        <w:jc w:val="both"/>
        <w:rPr>
          <w:sz w:val="28"/>
          <w:szCs w:val="28"/>
        </w:rPr>
      </w:pPr>
      <w:r w:rsidRPr="003971F2">
        <w:rPr>
          <w:sz w:val="28"/>
          <w:szCs w:val="28"/>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91468A" w:rsidRPr="003971F2" w:rsidRDefault="0091468A" w:rsidP="003971F2">
      <w:pPr>
        <w:suppressAutoHyphens/>
        <w:autoSpaceDE w:val="0"/>
        <w:spacing w:line="276" w:lineRule="auto"/>
        <w:ind w:firstLine="709"/>
        <w:jc w:val="both"/>
        <w:rPr>
          <w:sz w:val="28"/>
          <w:szCs w:val="28"/>
        </w:rPr>
      </w:pPr>
      <w:r w:rsidRPr="003971F2">
        <w:rPr>
          <w:sz w:val="28"/>
          <w:szCs w:val="28"/>
        </w:rPr>
        <w:t xml:space="preserve">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w:t>
      </w:r>
      <w:r w:rsidR="00F22D48" w:rsidRPr="003971F2">
        <w:rPr>
          <w:sz w:val="28"/>
          <w:szCs w:val="28"/>
        </w:rPr>
        <w:t>о согласовании переустройства и (или) перепланировки  жилого помещения</w:t>
      </w:r>
      <w:r w:rsidRPr="003971F2">
        <w:rPr>
          <w:sz w:val="28"/>
          <w:szCs w:val="28"/>
        </w:rPr>
        <w:t xml:space="preserve"> и направляет на согласование и утверждение в соответствии с установленным порядком. </w:t>
      </w:r>
    </w:p>
    <w:p w:rsidR="0091468A" w:rsidRPr="003971F2" w:rsidRDefault="0091468A" w:rsidP="003971F2">
      <w:pPr>
        <w:suppressAutoHyphens/>
        <w:autoSpaceDE w:val="0"/>
        <w:spacing w:line="276" w:lineRule="auto"/>
        <w:ind w:firstLine="709"/>
        <w:jc w:val="both"/>
        <w:rPr>
          <w:sz w:val="28"/>
          <w:szCs w:val="28"/>
        </w:rPr>
      </w:pPr>
      <w:r w:rsidRPr="003971F2">
        <w:rPr>
          <w:sz w:val="28"/>
          <w:szCs w:val="28"/>
        </w:rPr>
        <w:t>Результатом выполнения административной процедуры является принятие Администрацией решения о</w:t>
      </w:r>
      <w:r w:rsidR="006B365B" w:rsidRPr="003971F2">
        <w:rPr>
          <w:sz w:val="28"/>
          <w:szCs w:val="28"/>
        </w:rPr>
        <w:t xml:space="preserve"> согласовании переустройства и (или) перепланировки жилого помещения</w:t>
      </w:r>
      <w:r w:rsidRPr="003971F2">
        <w:rPr>
          <w:sz w:val="28"/>
          <w:szCs w:val="28"/>
        </w:rPr>
        <w:t xml:space="preserve"> либо об отказе в</w:t>
      </w:r>
      <w:r w:rsidR="006B365B" w:rsidRPr="003971F2">
        <w:rPr>
          <w:sz w:val="28"/>
          <w:szCs w:val="28"/>
        </w:rPr>
        <w:t xml:space="preserve"> согласовании переустройства и (или) перепланировки жилого помещения </w:t>
      </w:r>
      <w:r w:rsidRPr="003971F2">
        <w:rPr>
          <w:sz w:val="28"/>
          <w:szCs w:val="28"/>
        </w:rPr>
        <w:t xml:space="preserve">с указанием причин отказа. </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Максимальный срок выполнения административной процедуры не может превышать общего срока предоставления процедуры.</w:t>
      </w:r>
    </w:p>
    <w:p w:rsidR="0091468A" w:rsidRPr="003971F2" w:rsidRDefault="0091468A"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3.1.1.4.</w:t>
      </w:r>
      <w:r w:rsidRPr="003971F2">
        <w:rPr>
          <w:rFonts w:ascii="Times New Roman" w:hAnsi="Times New Roman"/>
          <w:b w:val="0"/>
          <w:i w:val="0"/>
        </w:rPr>
        <w:t xml:space="preserve"> </w:t>
      </w:r>
      <w:r w:rsidRPr="003971F2">
        <w:rPr>
          <w:rFonts w:ascii="Times New Roman" w:hAnsi="Times New Roman"/>
          <w:i w:val="0"/>
        </w:rPr>
        <w:t>Описание последовательности административных действий при заявлении</w:t>
      </w:r>
      <w:r w:rsidR="006B365B" w:rsidRPr="003971F2">
        <w:rPr>
          <w:rFonts w:ascii="Times New Roman" w:hAnsi="Times New Roman"/>
          <w:b w:val="0"/>
        </w:rPr>
        <w:t xml:space="preserve"> </w:t>
      </w:r>
      <w:r w:rsidRPr="003971F2">
        <w:rPr>
          <w:rFonts w:ascii="Times New Roman" w:hAnsi="Times New Roman"/>
          <w:i w:val="0"/>
        </w:rPr>
        <w:t>заявителя о готовности результата предоставления муниципальной услуги</w:t>
      </w:r>
    </w:p>
    <w:p w:rsidR="0091468A" w:rsidRPr="003971F2" w:rsidRDefault="0091468A" w:rsidP="003971F2">
      <w:pPr>
        <w:suppressAutoHyphens/>
        <w:spacing w:line="276" w:lineRule="auto"/>
        <w:ind w:firstLine="709"/>
        <w:jc w:val="both"/>
        <w:rPr>
          <w:sz w:val="28"/>
          <w:szCs w:val="28"/>
        </w:rPr>
      </w:pPr>
      <w:r w:rsidRPr="003971F2">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91468A" w:rsidRPr="003971F2" w:rsidRDefault="0091468A" w:rsidP="003971F2">
      <w:pPr>
        <w:suppressAutoHyphens/>
        <w:spacing w:line="276" w:lineRule="auto"/>
        <w:ind w:firstLine="709"/>
        <w:jc w:val="both"/>
        <w:rPr>
          <w:sz w:val="28"/>
          <w:szCs w:val="28"/>
        </w:rPr>
      </w:pPr>
      <w:r w:rsidRPr="003971F2">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91468A" w:rsidRPr="003971F2" w:rsidRDefault="0091468A" w:rsidP="003971F2">
      <w:pPr>
        <w:suppressAutoHyphens/>
        <w:spacing w:line="276" w:lineRule="auto"/>
        <w:ind w:firstLine="709"/>
        <w:jc w:val="both"/>
        <w:rPr>
          <w:sz w:val="28"/>
          <w:szCs w:val="28"/>
        </w:rPr>
      </w:pPr>
      <w:r w:rsidRPr="003971F2">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Максимальный срок выполнения административной процедуры не может превышать 1 рабочий день.</w:t>
      </w:r>
    </w:p>
    <w:p w:rsidR="006B365B" w:rsidRPr="003971F2" w:rsidRDefault="006B365B" w:rsidP="003971F2">
      <w:pPr>
        <w:pStyle w:val="2"/>
        <w:suppressAutoHyphens/>
        <w:spacing w:before="0" w:after="0" w:line="276" w:lineRule="auto"/>
        <w:ind w:firstLine="709"/>
        <w:jc w:val="both"/>
        <w:rPr>
          <w:rFonts w:ascii="Times New Roman" w:hAnsi="Times New Roman"/>
          <w:i w:val="0"/>
          <w:color w:val="000000"/>
        </w:rPr>
      </w:pPr>
    </w:p>
    <w:p w:rsidR="0091468A" w:rsidRPr="003971F2" w:rsidRDefault="0091468A"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color w:val="000000"/>
        </w:rPr>
        <w:t>3.1.2.</w:t>
      </w:r>
      <w:r w:rsidRPr="003971F2">
        <w:rPr>
          <w:rFonts w:ascii="Times New Roman" w:hAnsi="Times New Roman"/>
          <w:b w:val="0"/>
          <w:i w:val="0"/>
          <w:color w:val="000000"/>
        </w:rPr>
        <w:t xml:space="preserve"> </w:t>
      </w:r>
      <w:r w:rsidRPr="003971F2">
        <w:rPr>
          <w:rFonts w:ascii="Times New Roman" w:hAnsi="Times New Roman"/>
          <w:i w:val="0"/>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1468A" w:rsidRPr="003971F2" w:rsidRDefault="0091468A" w:rsidP="003971F2">
      <w:pPr>
        <w:suppressAutoHyphens/>
        <w:spacing w:line="276" w:lineRule="auto"/>
        <w:ind w:firstLine="709"/>
        <w:jc w:val="both"/>
        <w:rPr>
          <w:sz w:val="28"/>
          <w:szCs w:val="28"/>
        </w:rPr>
      </w:pPr>
      <w:r w:rsidRPr="003971F2">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1468A" w:rsidRPr="003971F2" w:rsidRDefault="0091468A" w:rsidP="003971F2">
      <w:pPr>
        <w:suppressAutoHyphens/>
        <w:autoSpaceDE w:val="0"/>
        <w:autoSpaceDN w:val="0"/>
        <w:adjustRightInd w:val="0"/>
        <w:spacing w:line="276" w:lineRule="auto"/>
        <w:ind w:firstLine="709"/>
        <w:jc w:val="both"/>
        <w:rPr>
          <w:b/>
          <w:sz w:val="28"/>
          <w:szCs w:val="28"/>
        </w:rPr>
      </w:pPr>
      <w:r w:rsidRPr="003971F2">
        <w:rPr>
          <w:b/>
          <w:sz w:val="28"/>
          <w:szCs w:val="28"/>
        </w:rPr>
        <w:t>3.1.2.1. Описание последовательности действий при приеме и регистрации документов</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Максимальный срок выполнения административной процедуры не может превышать 1 (один) день.</w:t>
      </w:r>
    </w:p>
    <w:p w:rsidR="0091468A" w:rsidRPr="003971F2" w:rsidRDefault="0091468A" w:rsidP="003971F2">
      <w:pPr>
        <w:suppressAutoHyphens/>
        <w:autoSpaceDE w:val="0"/>
        <w:autoSpaceDN w:val="0"/>
        <w:adjustRightInd w:val="0"/>
        <w:spacing w:line="276" w:lineRule="auto"/>
        <w:ind w:firstLine="709"/>
        <w:jc w:val="both"/>
        <w:rPr>
          <w:b/>
          <w:sz w:val="28"/>
          <w:szCs w:val="28"/>
        </w:rPr>
      </w:pPr>
      <w:r w:rsidRPr="003971F2">
        <w:rPr>
          <w:b/>
          <w:sz w:val="28"/>
          <w:szCs w:val="28"/>
        </w:rPr>
        <w:t>3.1.2.2. Описание последовательности действий при формировании и направлении межведомственных запросов</w:t>
      </w:r>
    </w:p>
    <w:p w:rsidR="0091468A" w:rsidRPr="003971F2" w:rsidRDefault="0091468A" w:rsidP="003971F2">
      <w:pPr>
        <w:shd w:val="clear" w:color="auto" w:fill="FFFFFF"/>
        <w:suppressAutoHyphens/>
        <w:spacing w:line="276" w:lineRule="auto"/>
        <w:ind w:firstLine="709"/>
        <w:jc w:val="both"/>
        <w:rPr>
          <w:color w:val="000000"/>
          <w:sz w:val="28"/>
          <w:szCs w:val="28"/>
        </w:rPr>
      </w:pPr>
      <w:r w:rsidRPr="003971F2">
        <w:rPr>
          <w:color w:val="000000"/>
          <w:sz w:val="28"/>
          <w:szCs w:val="28"/>
        </w:rPr>
        <w:lastRenderedPageBreak/>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подпунктом 3.1.1.2 пункта 3.1 раздела 3 настоящего Административного регламента.</w:t>
      </w:r>
    </w:p>
    <w:p w:rsidR="0091468A" w:rsidRPr="003971F2" w:rsidRDefault="0091468A" w:rsidP="003971F2">
      <w:pPr>
        <w:suppressAutoHyphens/>
        <w:autoSpaceDE w:val="0"/>
        <w:autoSpaceDN w:val="0"/>
        <w:adjustRightInd w:val="0"/>
        <w:spacing w:line="276" w:lineRule="auto"/>
        <w:ind w:firstLine="709"/>
        <w:jc w:val="both"/>
        <w:rPr>
          <w:b/>
          <w:sz w:val="28"/>
          <w:szCs w:val="28"/>
        </w:rPr>
      </w:pPr>
      <w:r w:rsidRPr="003971F2">
        <w:rPr>
          <w:b/>
          <w:sz w:val="28"/>
          <w:szCs w:val="28"/>
        </w:rPr>
        <w:t xml:space="preserve">3.1.2.3. </w:t>
      </w:r>
      <w:r w:rsidRPr="003971F2">
        <w:rPr>
          <w:sz w:val="28"/>
          <w:szCs w:val="28"/>
        </w:rPr>
        <w:t xml:space="preserve"> </w:t>
      </w:r>
      <w:r w:rsidRPr="003971F2">
        <w:rPr>
          <w:b/>
          <w:sz w:val="28"/>
          <w:szCs w:val="28"/>
        </w:rPr>
        <w:t>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rsidR="0091468A" w:rsidRPr="003971F2" w:rsidRDefault="0091468A" w:rsidP="003971F2">
      <w:pPr>
        <w:shd w:val="clear" w:color="auto" w:fill="FFFFFF"/>
        <w:suppressAutoHyphens/>
        <w:spacing w:line="276" w:lineRule="auto"/>
        <w:ind w:firstLine="709"/>
        <w:jc w:val="both"/>
        <w:rPr>
          <w:sz w:val="28"/>
          <w:szCs w:val="28"/>
        </w:rPr>
      </w:pPr>
      <w:r w:rsidRPr="003971F2">
        <w:rPr>
          <w:sz w:val="28"/>
          <w:szCs w:val="28"/>
        </w:rPr>
        <w:t xml:space="preserve">Последовательность действий при рассмотрении заявления и представленных документов, в целях принятия решение </w:t>
      </w:r>
      <w:r w:rsidR="006B365B" w:rsidRPr="003971F2">
        <w:rPr>
          <w:sz w:val="28"/>
          <w:szCs w:val="28"/>
        </w:rPr>
        <w:t>о согласовании переустройства и (или) перепланировки жилого помещения</w:t>
      </w:r>
      <w:r w:rsidRPr="003971F2">
        <w:rPr>
          <w:sz w:val="28"/>
          <w:szCs w:val="28"/>
        </w:rPr>
        <w:t xml:space="preserve"> либо  об отказе в предоставлении муниципальной услуги аналогична последовательности, указанной в подпункте 3.1.1.3 пункта 3.1 раздела 3 настоящего административного регламента.</w:t>
      </w:r>
    </w:p>
    <w:p w:rsidR="0091468A" w:rsidRPr="003971F2" w:rsidRDefault="0091468A" w:rsidP="003971F2">
      <w:pPr>
        <w:pStyle w:val="2"/>
        <w:suppressAutoHyphens/>
        <w:spacing w:before="0" w:after="0" w:line="276" w:lineRule="auto"/>
        <w:ind w:firstLine="709"/>
        <w:jc w:val="both"/>
        <w:rPr>
          <w:rFonts w:ascii="Times New Roman" w:hAnsi="Times New Roman"/>
          <w:i w:val="0"/>
        </w:rPr>
      </w:pPr>
      <w:r w:rsidRPr="003971F2">
        <w:rPr>
          <w:rFonts w:ascii="Times New Roman" w:hAnsi="Times New Roman"/>
          <w:i w:val="0"/>
        </w:rPr>
        <w:t>3.1.2.4.</w:t>
      </w:r>
      <w:r w:rsidRPr="003971F2">
        <w:rPr>
          <w:rFonts w:ascii="Times New Roman" w:hAnsi="Times New Roman"/>
          <w:b w:val="0"/>
          <w:i w:val="0"/>
        </w:rPr>
        <w:t xml:space="preserve"> </w:t>
      </w:r>
      <w:r w:rsidRPr="003971F2">
        <w:rPr>
          <w:rFonts w:ascii="Times New Roman" w:hAnsi="Times New Roman"/>
          <w:i w:val="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1468A" w:rsidRPr="003971F2" w:rsidRDefault="0091468A" w:rsidP="003971F2">
      <w:pPr>
        <w:suppressAutoHyphens/>
        <w:spacing w:line="276" w:lineRule="auto"/>
        <w:ind w:firstLine="709"/>
        <w:jc w:val="both"/>
        <w:rPr>
          <w:sz w:val="28"/>
          <w:szCs w:val="28"/>
        </w:rPr>
      </w:pPr>
      <w:r w:rsidRPr="003971F2">
        <w:rPr>
          <w:sz w:val="28"/>
          <w:szCs w:val="28"/>
        </w:rPr>
        <w:t>Решение о</w:t>
      </w:r>
      <w:r w:rsidR="006B365B" w:rsidRPr="003971F2">
        <w:rPr>
          <w:sz w:val="28"/>
          <w:szCs w:val="28"/>
        </w:rPr>
        <w:t xml:space="preserve">  согласовании переустройства и (или) перепланировки жилого помещения</w:t>
      </w:r>
      <w:r w:rsidRPr="003971F2">
        <w:rPr>
          <w:sz w:val="28"/>
          <w:szCs w:val="28"/>
        </w:rPr>
        <w:t xml:space="preserve"> либо  об отказе в предоставлении муниципальной услуги после подписи уполномоченного должностного лица выдается (направляется) заявителю.</w:t>
      </w:r>
    </w:p>
    <w:p w:rsidR="0091468A" w:rsidRPr="003971F2" w:rsidRDefault="0091468A" w:rsidP="003971F2">
      <w:pPr>
        <w:suppressAutoHyphens/>
        <w:spacing w:line="276" w:lineRule="auto"/>
        <w:ind w:firstLine="709"/>
        <w:jc w:val="both"/>
        <w:rPr>
          <w:color w:val="000000"/>
          <w:sz w:val="28"/>
          <w:szCs w:val="28"/>
        </w:rPr>
      </w:pPr>
      <w:r w:rsidRPr="003971F2">
        <w:rPr>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решение </w:t>
      </w:r>
      <w:r w:rsidR="006B365B" w:rsidRPr="003971F2">
        <w:rPr>
          <w:sz w:val="28"/>
          <w:szCs w:val="28"/>
        </w:rPr>
        <w:t>о согласовании переустройства и (или) перепланировки жилого помещения</w:t>
      </w:r>
      <w:r w:rsidRPr="003971F2">
        <w:rPr>
          <w:sz w:val="28"/>
          <w:szCs w:val="28"/>
        </w:rPr>
        <w:t xml:space="preserve"> либо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Максимальный срок выполнения административной процедуры не может превышать 1 (один) рабочий день.</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3.1.3.</w:t>
      </w:r>
      <w:r w:rsidRPr="003971F2">
        <w:rPr>
          <w:sz w:val="28"/>
          <w:szCs w:val="28"/>
        </w:rPr>
        <w:t xml:space="preserve"> </w:t>
      </w:r>
      <w:r w:rsidRPr="003971F2">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В случае необходимости внесения изменений в </w:t>
      </w:r>
      <w:r w:rsidR="00F22D48" w:rsidRPr="003971F2">
        <w:rPr>
          <w:sz w:val="28"/>
          <w:szCs w:val="28"/>
        </w:rPr>
        <w:t>согласование переустройства и (или) перепланировки  жилого помещения</w:t>
      </w:r>
      <w:r w:rsidRPr="003971F2">
        <w:rPr>
          <w:sz w:val="28"/>
          <w:szCs w:val="28"/>
        </w:rPr>
        <w:t xml:space="preserve"> или об отказ в выдаче в связи с допущенными опечатками и (или) ошибками в тексте решения заявитель направляет заявление</w:t>
      </w:r>
      <w:r w:rsidR="006B365B" w:rsidRPr="003971F2">
        <w:rPr>
          <w:sz w:val="28"/>
          <w:szCs w:val="28"/>
        </w:rPr>
        <w:t xml:space="preserve"> (приложение № 3 к настоящему административному регламенту)</w:t>
      </w:r>
      <w:r w:rsidRPr="003971F2">
        <w:rPr>
          <w:sz w:val="28"/>
          <w:szCs w:val="28"/>
        </w:rPr>
        <w:t>.</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В случае внесения изменений в </w:t>
      </w:r>
      <w:r w:rsidR="00F22D48" w:rsidRPr="003971F2">
        <w:rPr>
          <w:sz w:val="28"/>
          <w:szCs w:val="28"/>
        </w:rPr>
        <w:t>согласование</w:t>
      </w:r>
      <w:r w:rsidRPr="003971F2">
        <w:rPr>
          <w:sz w:val="28"/>
          <w:szCs w:val="28"/>
        </w:rPr>
        <w:t xml:space="preserve"> или об отказе в </w:t>
      </w:r>
      <w:r w:rsidR="00F22D48" w:rsidRPr="003971F2">
        <w:rPr>
          <w:sz w:val="28"/>
          <w:szCs w:val="28"/>
        </w:rPr>
        <w:t>согласовании</w:t>
      </w:r>
      <w:r w:rsidRPr="003971F2">
        <w:rPr>
          <w:sz w:val="28"/>
          <w:szCs w:val="28"/>
        </w:rPr>
        <w:t xml:space="preserve"> в части исправления допущенных опечаток и ошибок по инициативе Администрации в адрес заявителя направляется копия такого </w:t>
      </w:r>
      <w:r w:rsidRPr="003971F2">
        <w:rPr>
          <w:sz w:val="28"/>
          <w:szCs w:val="28"/>
        </w:rPr>
        <w:lastRenderedPageBreak/>
        <w:t>разрешения.</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Срок внесения изменений в </w:t>
      </w:r>
      <w:r w:rsidR="00F22D48" w:rsidRPr="003971F2">
        <w:rPr>
          <w:sz w:val="28"/>
          <w:szCs w:val="28"/>
        </w:rPr>
        <w:t>согласование</w:t>
      </w:r>
      <w:r w:rsidRPr="003971F2">
        <w:rPr>
          <w:sz w:val="28"/>
          <w:szCs w:val="28"/>
        </w:rPr>
        <w:t xml:space="preserve"> составляет пять рабочих дней с момента выявления допущенных опечаток и ошибок или регистрации заявления, поступившего от заявителя (представителя заявителя).</w:t>
      </w:r>
    </w:p>
    <w:p w:rsidR="0091468A" w:rsidRPr="003971F2" w:rsidRDefault="0091468A" w:rsidP="003971F2">
      <w:pPr>
        <w:suppressAutoHyphens/>
        <w:autoSpaceDE w:val="0"/>
        <w:autoSpaceDN w:val="0"/>
        <w:adjustRightInd w:val="0"/>
        <w:spacing w:line="276" w:lineRule="auto"/>
        <w:ind w:firstLine="709"/>
        <w:jc w:val="both"/>
        <w:rPr>
          <w:b/>
          <w:sz w:val="28"/>
          <w:szCs w:val="28"/>
        </w:rPr>
      </w:pPr>
      <w:r w:rsidRPr="003971F2">
        <w:rPr>
          <w:b/>
          <w:sz w:val="28"/>
          <w:szCs w:val="28"/>
        </w:rPr>
        <w:t>3.2.</w:t>
      </w:r>
      <w:r w:rsidRPr="003971F2">
        <w:rPr>
          <w:sz w:val="28"/>
          <w:szCs w:val="28"/>
        </w:rPr>
        <w:t xml:space="preserve"> </w:t>
      </w:r>
      <w:r w:rsidRPr="003971F2">
        <w:rPr>
          <w:b/>
          <w:sz w:val="28"/>
          <w:szCs w:val="28"/>
        </w:rPr>
        <w:t>Описание административных процедур (действий) выполняемых многофункциональными центрами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3.2.1.</w:t>
      </w:r>
      <w:r w:rsidRPr="003971F2">
        <w:rPr>
          <w:b/>
          <w:sz w:val="28"/>
          <w:szCs w:val="28"/>
        </w:rPr>
        <w:tab/>
        <w:t>Описание последовательности действий при приеме и регистрации документов</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Заявление</w:t>
      </w:r>
      <w:r w:rsidR="006B365B" w:rsidRPr="003971F2">
        <w:rPr>
          <w:sz w:val="28"/>
          <w:szCs w:val="28"/>
        </w:rPr>
        <w:t xml:space="preserve"> </w:t>
      </w:r>
      <w:r w:rsidRPr="003971F2">
        <w:rPr>
          <w:sz w:val="28"/>
          <w:szCs w:val="28"/>
        </w:rPr>
        <w:t>и иные документы, необходимые для предоставления муниципальной услуги, в многофункциональный центр можно подать только на бумажном носителе.</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документа, удостоверяющего личность заявителя (его представителя);</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документа, подтверждающего полномочия представителя заявителя.</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Специалист, ответственный за прием и регистрацию документов:</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регистрирует в установленном порядке поступившие документы;</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оформляет уведомление о приеме документов (приложение № 7 к настоящему Административному регламенту) и передает его заявителю;</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направляет заявление на предоставление муниципальной услуги и комплект необходимых документов в администрацию.</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Максимальный срок выполнения административной процедуры не может превышать 1 (одного) дня.</w:t>
      </w:r>
    </w:p>
    <w:p w:rsidR="0091468A" w:rsidRPr="003971F2" w:rsidRDefault="0091468A" w:rsidP="003971F2">
      <w:pPr>
        <w:suppressAutoHyphens/>
        <w:autoSpaceDE w:val="0"/>
        <w:autoSpaceDN w:val="0"/>
        <w:adjustRightInd w:val="0"/>
        <w:spacing w:line="276" w:lineRule="auto"/>
        <w:ind w:firstLine="709"/>
        <w:jc w:val="both"/>
        <w:rPr>
          <w:b/>
          <w:sz w:val="28"/>
          <w:szCs w:val="28"/>
        </w:rPr>
      </w:pPr>
      <w:r w:rsidRPr="003971F2">
        <w:rPr>
          <w:b/>
          <w:sz w:val="28"/>
          <w:szCs w:val="28"/>
        </w:rPr>
        <w:t xml:space="preserve">3.2.2. Описание последовательности действий при формировании и направлении межведомственных запросов </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91468A" w:rsidRPr="003971F2" w:rsidRDefault="0091468A" w:rsidP="003971F2">
      <w:pPr>
        <w:suppressAutoHyphens/>
        <w:autoSpaceDE w:val="0"/>
        <w:autoSpaceDN w:val="0"/>
        <w:adjustRightInd w:val="0"/>
        <w:spacing w:line="276" w:lineRule="auto"/>
        <w:ind w:firstLine="709"/>
        <w:jc w:val="both"/>
        <w:rPr>
          <w:b/>
          <w:sz w:val="28"/>
          <w:szCs w:val="28"/>
        </w:rPr>
      </w:pPr>
      <w:r w:rsidRPr="003971F2">
        <w:rPr>
          <w:b/>
          <w:sz w:val="28"/>
          <w:szCs w:val="28"/>
        </w:rPr>
        <w:lastRenderedPageBreak/>
        <w:t>3.2.3.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Максимальный срок выполнения административной процедуры не может превышать 1 (одного) дня, с момента поступления результата предоставления муниципальной услуги в многофункциональный центр.</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Результат предоставления муниципальной услуги выдается заявителю, предъявившему следующие документы:</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документ, удостоверяющий личность заявителя либо его представителя;</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документ, подтверждающий полномочия представителя заявителя.</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w:t>
      </w:r>
      <w:r w:rsidR="00F22D48" w:rsidRPr="003971F2">
        <w:rPr>
          <w:sz w:val="28"/>
          <w:szCs w:val="28"/>
        </w:rPr>
        <w:t>согласовании переустройства и (или) перепланировки  жилого помещения</w:t>
      </w:r>
      <w:r w:rsidRPr="003971F2">
        <w:rPr>
          <w:sz w:val="28"/>
          <w:szCs w:val="28"/>
        </w:rPr>
        <w:t>, либо один экземпляр решения об отказе в предоставлении муниципальной услуги на территории Тужинского муниципального района.</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 xml:space="preserve">Результатом административной процедуры является получение заявителем решения о </w:t>
      </w:r>
      <w:r w:rsidR="00F22D48" w:rsidRPr="003971F2">
        <w:rPr>
          <w:sz w:val="28"/>
          <w:szCs w:val="28"/>
        </w:rPr>
        <w:t>согласовании переустройства и (или) перепланировки  жилого помещения</w:t>
      </w:r>
      <w:r w:rsidRPr="003971F2">
        <w:rPr>
          <w:sz w:val="28"/>
          <w:szCs w:val="28"/>
        </w:rPr>
        <w:t xml:space="preserve"> либо  об отказе в предоставлении муниципальной услуги.</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91468A" w:rsidRPr="003971F2" w:rsidRDefault="0091468A" w:rsidP="003971F2">
      <w:pPr>
        <w:suppressAutoHyphens/>
        <w:autoSpaceDE w:val="0"/>
        <w:autoSpaceDN w:val="0"/>
        <w:adjustRightInd w:val="0"/>
        <w:spacing w:line="276" w:lineRule="auto"/>
        <w:ind w:firstLine="709"/>
        <w:jc w:val="both"/>
        <w:rPr>
          <w:b/>
          <w:sz w:val="28"/>
          <w:szCs w:val="28"/>
        </w:rPr>
      </w:pPr>
      <w:r w:rsidRPr="003971F2">
        <w:rPr>
          <w:b/>
          <w:sz w:val="28"/>
          <w:szCs w:val="28"/>
        </w:rPr>
        <w:t>3.2.4. Особенности выполнения административных процедур (действий) в многофункциональном центре</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В случае подачи запроса на предоставление муниципальной услуги через многофункциональный центр:</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1468A" w:rsidRPr="003971F2" w:rsidRDefault="0091468A" w:rsidP="003971F2">
      <w:pPr>
        <w:suppressAutoHyphens/>
        <w:autoSpaceDE w:val="0"/>
        <w:autoSpaceDN w:val="0"/>
        <w:adjustRightInd w:val="0"/>
        <w:spacing w:line="276" w:lineRule="auto"/>
        <w:ind w:firstLine="709"/>
        <w:jc w:val="both"/>
        <w:rPr>
          <w:sz w:val="28"/>
          <w:szCs w:val="28"/>
        </w:rPr>
      </w:pPr>
      <w:r w:rsidRPr="003971F2">
        <w:rPr>
          <w:sz w:val="28"/>
          <w:szCs w:val="28"/>
        </w:rPr>
        <w:lastRenderedPageBreak/>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91468A" w:rsidRPr="003971F2" w:rsidRDefault="0091468A" w:rsidP="003971F2">
      <w:pPr>
        <w:suppressAutoHyphens/>
        <w:autoSpaceDE w:val="0"/>
        <w:autoSpaceDN w:val="0"/>
        <w:adjustRightInd w:val="0"/>
        <w:spacing w:line="276" w:lineRule="auto"/>
        <w:ind w:firstLine="709"/>
        <w:jc w:val="both"/>
        <w:rPr>
          <w:sz w:val="28"/>
          <w:szCs w:val="28"/>
        </w:rPr>
      </w:pPr>
    </w:p>
    <w:p w:rsidR="0091468A" w:rsidRPr="00AA3D4A" w:rsidRDefault="0091468A" w:rsidP="003971F2">
      <w:pPr>
        <w:pStyle w:val="10"/>
        <w:keepNext w:val="0"/>
        <w:keepLines w:val="0"/>
        <w:suppressAutoHyphens/>
        <w:spacing w:before="0"/>
        <w:ind w:firstLine="709"/>
        <w:jc w:val="center"/>
        <w:rPr>
          <w:color w:val="auto"/>
          <w:sz w:val="32"/>
          <w:szCs w:val="32"/>
        </w:rPr>
      </w:pPr>
      <w:r w:rsidRPr="00AA3D4A">
        <w:rPr>
          <w:color w:val="auto"/>
          <w:sz w:val="32"/>
          <w:szCs w:val="32"/>
        </w:rPr>
        <w:t>4. Формы контроля за исполнением административного регламента</w:t>
      </w:r>
    </w:p>
    <w:p w:rsidR="0091468A" w:rsidRPr="003971F2" w:rsidRDefault="0091468A" w:rsidP="003971F2">
      <w:pPr>
        <w:pStyle w:val="2"/>
        <w:keepNext w:val="0"/>
        <w:suppressAutoHyphens/>
        <w:spacing w:before="0" w:after="0" w:line="276" w:lineRule="auto"/>
        <w:ind w:firstLine="709"/>
        <w:jc w:val="both"/>
        <w:rPr>
          <w:rFonts w:ascii="Times New Roman" w:hAnsi="Times New Roman"/>
          <w:i w:val="0"/>
        </w:rPr>
      </w:pP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4.1. Порядок осуществления текущего контроля</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4.1.3. Глава администрации, а также уполномоченное им должностное лицо, осуществляя контроль, вправе:</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контролировать соблюдение порядка и условий предоставления муниципальной услуги;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A3D4A" w:rsidRDefault="00AA3D4A" w:rsidP="003971F2">
      <w:pPr>
        <w:widowControl w:val="0"/>
        <w:suppressAutoHyphens/>
        <w:autoSpaceDE w:val="0"/>
        <w:autoSpaceDN w:val="0"/>
        <w:adjustRightInd w:val="0"/>
        <w:spacing w:line="276" w:lineRule="auto"/>
        <w:ind w:firstLine="709"/>
        <w:jc w:val="both"/>
        <w:rPr>
          <w:sz w:val="28"/>
          <w:szCs w:val="28"/>
        </w:rPr>
      </w:pP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lastRenderedPageBreak/>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4.2.3. Проверки могут быть плановыми и внеплановыми.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4.2.6. Для проведения проверки создается комиссия, в состав которой включаются муниципальные служащие администрации.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4.2.7. Проверка осуществляется на основании распоряжения главы администрации.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A3D4A" w:rsidRDefault="00AA3D4A" w:rsidP="003971F2">
      <w:pPr>
        <w:widowControl w:val="0"/>
        <w:suppressAutoHyphens/>
        <w:autoSpaceDE w:val="0"/>
        <w:autoSpaceDN w:val="0"/>
        <w:adjustRightInd w:val="0"/>
        <w:spacing w:line="276" w:lineRule="auto"/>
        <w:ind w:firstLine="709"/>
        <w:jc w:val="both"/>
        <w:rPr>
          <w:sz w:val="28"/>
          <w:szCs w:val="28"/>
        </w:rPr>
      </w:pP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91468A" w:rsidRPr="003971F2" w:rsidRDefault="0091468A" w:rsidP="003971F2">
      <w:pPr>
        <w:pStyle w:val="10"/>
        <w:suppressAutoHyphens/>
        <w:spacing w:before="0"/>
        <w:ind w:firstLine="709"/>
        <w:jc w:val="center"/>
        <w:rPr>
          <w:bCs w:val="0"/>
          <w:color w:val="auto"/>
          <w:sz w:val="28"/>
        </w:rPr>
      </w:pPr>
    </w:p>
    <w:p w:rsidR="0091468A" w:rsidRPr="00AA3D4A" w:rsidRDefault="0091468A" w:rsidP="003971F2">
      <w:pPr>
        <w:pStyle w:val="10"/>
        <w:suppressAutoHyphens/>
        <w:spacing w:before="0"/>
        <w:ind w:firstLine="709"/>
        <w:jc w:val="center"/>
        <w:rPr>
          <w:color w:val="auto"/>
          <w:sz w:val="32"/>
          <w:szCs w:val="32"/>
          <w:lang w:eastAsia="ru-RU"/>
        </w:rPr>
      </w:pPr>
      <w:r w:rsidRPr="00AA3D4A">
        <w:rPr>
          <w:bCs w:val="0"/>
          <w:color w:val="auto"/>
          <w:sz w:val="32"/>
          <w:szCs w:val="32"/>
        </w:rPr>
        <w:t xml:space="preserve">5. </w:t>
      </w:r>
      <w:r w:rsidRPr="00AA3D4A">
        <w:rPr>
          <w:color w:val="auto"/>
          <w:sz w:val="32"/>
          <w:szCs w:val="32"/>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AA3D4A">
        <w:rPr>
          <w:color w:val="auto"/>
          <w:sz w:val="32"/>
          <w:szCs w:val="32"/>
          <w:lang w:val="en-US" w:eastAsia="ru-RU"/>
        </w:rPr>
        <w:t> </w:t>
      </w:r>
      <w:r w:rsidRPr="00AA3D4A">
        <w:rPr>
          <w:color w:val="auto"/>
          <w:sz w:val="32"/>
          <w:szCs w:val="32"/>
          <w:lang w:eastAsia="ru-RU"/>
        </w:rPr>
        <w:t>части 1.1 статьи 16 Федерального закона от 27.07.2010 №</w:t>
      </w:r>
      <w:r w:rsidRPr="00AA3D4A">
        <w:rPr>
          <w:color w:val="auto"/>
          <w:sz w:val="32"/>
          <w:szCs w:val="32"/>
          <w:lang w:val="en-US" w:eastAsia="ru-RU"/>
        </w:rPr>
        <w:t> </w:t>
      </w:r>
      <w:r w:rsidRPr="00AA3D4A">
        <w:rPr>
          <w:color w:val="auto"/>
          <w:sz w:val="32"/>
          <w:szCs w:val="32"/>
          <w:lang w:eastAsia="ru-RU"/>
        </w:rPr>
        <w:t>210</w:t>
      </w:r>
      <w:r w:rsidRPr="00AA3D4A">
        <w:rPr>
          <w:color w:val="auto"/>
          <w:sz w:val="32"/>
          <w:szCs w:val="32"/>
          <w:lang w:eastAsia="ru-RU"/>
        </w:rPr>
        <w:noBreakHyphen/>
        <w:t>ФЗ «Об организации предоставления государственных и</w:t>
      </w:r>
      <w:r w:rsidRPr="00AA3D4A">
        <w:rPr>
          <w:color w:val="auto"/>
          <w:sz w:val="32"/>
          <w:szCs w:val="32"/>
          <w:lang w:val="en-US" w:eastAsia="ru-RU"/>
        </w:rPr>
        <w:t> </w:t>
      </w:r>
      <w:r w:rsidRPr="00AA3D4A">
        <w:rPr>
          <w:color w:val="auto"/>
          <w:sz w:val="32"/>
          <w:szCs w:val="32"/>
          <w:lang w:eastAsia="ru-RU"/>
        </w:rPr>
        <w:t>муниципальных услуг», а также их должностных лиц, муниципальных служащих, работников</w:t>
      </w:r>
    </w:p>
    <w:p w:rsidR="0091468A" w:rsidRPr="003971F2" w:rsidRDefault="0091468A" w:rsidP="003971F2">
      <w:pPr>
        <w:suppressAutoHyphens/>
        <w:spacing w:line="276" w:lineRule="auto"/>
        <w:ind w:firstLine="709"/>
        <w:jc w:val="both"/>
        <w:rPr>
          <w:b/>
          <w:sz w:val="28"/>
          <w:szCs w:val="28"/>
        </w:rPr>
      </w:pP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5.1. Информация для заявителя о его праве подать жалобу</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Pr="003971F2">
        <w:rPr>
          <w:sz w:val="28"/>
          <w:szCs w:val="28"/>
        </w:rPr>
        <w:lastRenderedPageBreak/>
        <w:t xml:space="preserve">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5.2. Предмет жалобы</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5.2.1. Заявитель может обратиться с жалобой, в том числе в следующих случаях:</w:t>
      </w:r>
    </w:p>
    <w:p w:rsidR="0091468A" w:rsidRPr="003971F2" w:rsidRDefault="0091468A" w:rsidP="003971F2">
      <w:pPr>
        <w:suppressAutoHyphens/>
        <w:spacing w:line="276" w:lineRule="auto"/>
        <w:ind w:firstLine="709"/>
        <w:jc w:val="both"/>
        <w:rPr>
          <w:sz w:val="28"/>
          <w:szCs w:val="28"/>
        </w:rPr>
      </w:pPr>
      <w:r w:rsidRPr="003971F2">
        <w:rPr>
          <w:sz w:val="28"/>
          <w:szCs w:val="28"/>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1468A" w:rsidRPr="003971F2" w:rsidRDefault="0091468A" w:rsidP="003971F2">
      <w:pPr>
        <w:suppressAutoHyphens/>
        <w:spacing w:line="276" w:lineRule="auto"/>
        <w:ind w:firstLine="709"/>
        <w:jc w:val="both"/>
        <w:rPr>
          <w:sz w:val="28"/>
          <w:szCs w:val="28"/>
        </w:rPr>
      </w:pPr>
      <w:r w:rsidRPr="003971F2">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468A" w:rsidRPr="003971F2" w:rsidRDefault="0091468A" w:rsidP="003971F2">
      <w:pPr>
        <w:suppressAutoHyphens/>
        <w:spacing w:line="276" w:lineRule="auto"/>
        <w:ind w:firstLine="709"/>
        <w:jc w:val="both"/>
        <w:rPr>
          <w:sz w:val="28"/>
          <w:szCs w:val="28"/>
        </w:rPr>
      </w:pPr>
      <w:r w:rsidRPr="003971F2">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1468A" w:rsidRPr="003971F2" w:rsidRDefault="0091468A" w:rsidP="003971F2">
      <w:pPr>
        <w:suppressAutoHyphens/>
        <w:spacing w:line="276" w:lineRule="auto"/>
        <w:ind w:firstLine="709"/>
        <w:jc w:val="both"/>
        <w:rPr>
          <w:sz w:val="28"/>
          <w:szCs w:val="28"/>
        </w:rPr>
      </w:pPr>
      <w:r w:rsidRPr="003971F2">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91468A" w:rsidRPr="003971F2" w:rsidRDefault="0091468A" w:rsidP="003971F2">
      <w:pPr>
        <w:suppressAutoHyphens/>
        <w:spacing w:line="276" w:lineRule="auto"/>
        <w:ind w:firstLine="709"/>
        <w:jc w:val="both"/>
        <w:rPr>
          <w:sz w:val="28"/>
          <w:szCs w:val="28"/>
        </w:rPr>
      </w:pPr>
      <w:r w:rsidRPr="003971F2">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468A" w:rsidRPr="003971F2" w:rsidRDefault="0091468A" w:rsidP="003971F2">
      <w:pPr>
        <w:suppressAutoHyphens/>
        <w:spacing w:line="276" w:lineRule="auto"/>
        <w:ind w:firstLine="709"/>
        <w:jc w:val="both"/>
        <w:rPr>
          <w:sz w:val="28"/>
          <w:szCs w:val="28"/>
        </w:rPr>
      </w:pPr>
      <w:r w:rsidRPr="003971F2">
        <w:rPr>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1468A" w:rsidRPr="003971F2" w:rsidRDefault="0091468A" w:rsidP="003971F2">
      <w:pPr>
        <w:suppressAutoHyphens/>
        <w:spacing w:line="276" w:lineRule="auto"/>
        <w:ind w:firstLine="709"/>
        <w:jc w:val="both"/>
        <w:rPr>
          <w:sz w:val="28"/>
          <w:szCs w:val="28"/>
        </w:rPr>
      </w:pPr>
      <w:r w:rsidRPr="003971F2">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468A" w:rsidRPr="003971F2" w:rsidRDefault="0091468A" w:rsidP="003971F2">
      <w:pPr>
        <w:suppressAutoHyphens/>
        <w:spacing w:line="276" w:lineRule="auto"/>
        <w:ind w:firstLine="709"/>
        <w:jc w:val="both"/>
        <w:rPr>
          <w:sz w:val="28"/>
          <w:szCs w:val="28"/>
        </w:rPr>
      </w:pPr>
      <w:r w:rsidRPr="003971F2">
        <w:rPr>
          <w:sz w:val="28"/>
          <w:szCs w:val="28"/>
        </w:rPr>
        <w:t>нарушение срока или порядка выдачи документов по результатам предоставления муниципальной услуги;</w:t>
      </w:r>
    </w:p>
    <w:p w:rsidR="0091468A" w:rsidRPr="003971F2" w:rsidRDefault="0091468A" w:rsidP="003971F2">
      <w:pPr>
        <w:suppressAutoHyphens/>
        <w:spacing w:line="276" w:lineRule="auto"/>
        <w:ind w:firstLine="709"/>
        <w:jc w:val="both"/>
        <w:rPr>
          <w:sz w:val="28"/>
          <w:szCs w:val="28"/>
        </w:rPr>
      </w:pPr>
      <w:r w:rsidRPr="003971F2">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w:t>
      </w:r>
      <w:r w:rsidRPr="003971F2">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5.3. Органы государственной власти, организации, должностные лица, которым может быть направлена жалоба</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5.4. Порядок подачи и рассмотрения жалобы</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5.4.1.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1468A" w:rsidRPr="003971F2" w:rsidRDefault="0091468A" w:rsidP="003971F2">
      <w:pPr>
        <w:suppressAutoHyphens/>
        <w:spacing w:line="276" w:lineRule="auto"/>
        <w:ind w:firstLine="709"/>
        <w:jc w:val="both"/>
        <w:rPr>
          <w:sz w:val="28"/>
          <w:szCs w:val="28"/>
        </w:rPr>
      </w:pPr>
      <w:r w:rsidRPr="003971F2">
        <w:rPr>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организации.</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5.4.2.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3971F2">
        <w:rPr>
          <w:sz w:val="28"/>
          <w:szCs w:val="28"/>
        </w:rPr>
        <w:lastRenderedPageBreak/>
        <w:t>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1468A" w:rsidRPr="003971F2" w:rsidRDefault="0091468A" w:rsidP="003971F2">
      <w:pPr>
        <w:suppressAutoHyphens/>
        <w:spacing w:line="276" w:lineRule="auto"/>
        <w:ind w:firstLine="709"/>
        <w:jc w:val="both"/>
        <w:rPr>
          <w:sz w:val="28"/>
          <w:szCs w:val="28"/>
        </w:rPr>
      </w:pPr>
      <w:r w:rsidRPr="003971F2">
        <w:rPr>
          <w:sz w:val="28"/>
          <w:szCs w:val="28"/>
        </w:rPr>
        <w:t>5.4.3. Жалоба должна содержать:</w:t>
      </w:r>
    </w:p>
    <w:p w:rsidR="0091468A" w:rsidRPr="003971F2" w:rsidRDefault="0091468A" w:rsidP="003971F2">
      <w:pPr>
        <w:suppressAutoHyphens/>
        <w:spacing w:line="276" w:lineRule="auto"/>
        <w:ind w:firstLine="709"/>
        <w:jc w:val="both"/>
        <w:rPr>
          <w:sz w:val="28"/>
          <w:szCs w:val="28"/>
        </w:rPr>
      </w:pPr>
      <w:r w:rsidRPr="003971F2">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1468A" w:rsidRPr="003971F2" w:rsidRDefault="0091468A" w:rsidP="003971F2">
      <w:pPr>
        <w:suppressAutoHyphens/>
        <w:spacing w:line="276" w:lineRule="auto"/>
        <w:ind w:firstLine="709"/>
        <w:jc w:val="both"/>
        <w:rPr>
          <w:sz w:val="28"/>
          <w:szCs w:val="28"/>
        </w:rPr>
      </w:pPr>
      <w:r w:rsidRPr="003971F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468A" w:rsidRPr="003971F2" w:rsidRDefault="0091468A" w:rsidP="003971F2">
      <w:pPr>
        <w:suppressAutoHyphens/>
        <w:spacing w:line="276" w:lineRule="auto"/>
        <w:ind w:firstLine="709"/>
        <w:jc w:val="both"/>
        <w:rPr>
          <w:sz w:val="28"/>
          <w:szCs w:val="28"/>
        </w:rPr>
      </w:pPr>
      <w:r w:rsidRPr="003971F2">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w:t>
      </w:r>
      <w:r w:rsidRPr="003971F2">
        <w:rPr>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Время приёма жалоб должно совпадать со временем предоставления муниципальных услуг. </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оформленная в соответствии с законодательством Российской Федерации доверенность (для физических лиц);</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В электронном виде жалоба может быть подана заявителем посредством: </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Единого портала государственных и муниципальных услуг (функций)(за исключением жалоб на решения и действия (бездействие) привлекаемых </w:t>
      </w:r>
      <w:r w:rsidRPr="003971F2">
        <w:rPr>
          <w:sz w:val="28"/>
          <w:szCs w:val="28"/>
        </w:rPr>
        <w:lastRenderedPageBreak/>
        <w:t>организаций, многофункциональных центров и их должностных лиц и работников);</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Портала Кировской области.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5.5. Сроки рассмотрения жалобы</w:t>
      </w:r>
    </w:p>
    <w:p w:rsidR="0091468A" w:rsidRPr="003971F2" w:rsidRDefault="0091468A" w:rsidP="003971F2">
      <w:pPr>
        <w:suppressAutoHyphens/>
        <w:spacing w:line="276" w:lineRule="auto"/>
        <w:ind w:firstLine="709"/>
        <w:jc w:val="both"/>
        <w:rPr>
          <w:sz w:val="28"/>
          <w:szCs w:val="28"/>
        </w:rPr>
      </w:pPr>
      <w:r w:rsidRPr="003971F2">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lastRenderedPageBreak/>
        <w:t>5.6. Результат рассмотрения жалобы</w:t>
      </w:r>
    </w:p>
    <w:p w:rsidR="0091468A" w:rsidRPr="003971F2" w:rsidRDefault="0091468A" w:rsidP="003971F2">
      <w:pPr>
        <w:suppressAutoHyphens/>
        <w:spacing w:line="276" w:lineRule="auto"/>
        <w:ind w:firstLine="709"/>
        <w:jc w:val="both"/>
        <w:rPr>
          <w:sz w:val="28"/>
          <w:szCs w:val="28"/>
        </w:rPr>
      </w:pPr>
      <w:r w:rsidRPr="003971F2">
        <w:rPr>
          <w:sz w:val="28"/>
          <w:szCs w:val="28"/>
        </w:rPr>
        <w:t>5.6.1. По результатам рассмотрения жалобы принимается одно из следующих решений:</w:t>
      </w:r>
    </w:p>
    <w:p w:rsidR="0091468A" w:rsidRPr="003971F2" w:rsidRDefault="0091468A" w:rsidP="003971F2">
      <w:pPr>
        <w:suppressAutoHyphens/>
        <w:spacing w:line="276" w:lineRule="auto"/>
        <w:ind w:firstLine="709"/>
        <w:jc w:val="both"/>
        <w:rPr>
          <w:sz w:val="28"/>
          <w:szCs w:val="28"/>
        </w:rPr>
      </w:pPr>
      <w:r w:rsidRPr="003971F2">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91468A" w:rsidRPr="003971F2" w:rsidRDefault="0091468A" w:rsidP="003971F2">
      <w:pPr>
        <w:suppressAutoHyphens/>
        <w:spacing w:line="276" w:lineRule="auto"/>
        <w:ind w:firstLine="709"/>
        <w:jc w:val="both"/>
        <w:rPr>
          <w:sz w:val="28"/>
          <w:szCs w:val="28"/>
        </w:rPr>
      </w:pPr>
      <w:r w:rsidRPr="003971F2">
        <w:rPr>
          <w:sz w:val="28"/>
          <w:szCs w:val="28"/>
        </w:rPr>
        <w:t>в удовлетворении жалобы отказывается.</w:t>
      </w:r>
    </w:p>
    <w:p w:rsidR="0091468A" w:rsidRPr="003971F2" w:rsidRDefault="0091468A" w:rsidP="003971F2">
      <w:pPr>
        <w:suppressAutoHyphens/>
        <w:spacing w:line="276" w:lineRule="auto"/>
        <w:ind w:firstLine="709"/>
        <w:jc w:val="both"/>
        <w:rPr>
          <w:sz w:val="28"/>
          <w:szCs w:val="28"/>
        </w:rPr>
      </w:pPr>
      <w:r w:rsidRPr="003971F2">
        <w:rPr>
          <w:sz w:val="28"/>
          <w:szCs w:val="28"/>
        </w:rPr>
        <w:t>5.6.2. Не позднее дня, следующего за днем принятия решения, указанного в подпункте 5.6.1 пункта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В случае признания жалобы подлежащей удовлетворению в ответе заявителю, указанном в части 8 статьи </w:t>
      </w:r>
      <w:r w:rsidRPr="003971F2">
        <w:rPr>
          <w:sz w:val="28"/>
          <w:szCs w:val="28"/>
          <w:shd w:val="clear" w:color="auto" w:fill="FFFFFF"/>
        </w:rPr>
        <w:t xml:space="preserve">11.2 Федерального закона </w:t>
      </w:r>
      <w:r w:rsidRPr="003971F2">
        <w:rPr>
          <w:sz w:val="28"/>
          <w:szCs w:val="28"/>
        </w:rPr>
        <w:t>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468A" w:rsidRPr="003971F2" w:rsidRDefault="0091468A" w:rsidP="003971F2">
      <w:pPr>
        <w:suppressAutoHyphens/>
        <w:spacing w:line="276" w:lineRule="auto"/>
        <w:ind w:firstLine="709"/>
        <w:jc w:val="both"/>
        <w:rPr>
          <w:sz w:val="28"/>
          <w:szCs w:val="28"/>
        </w:rPr>
      </w:pPr>
      <w:r w:rsidRPr="003971F2">
        <w:rPr>
          <w:sz w:val="28"/>
          <w:szCs w:val="28"/>
        </w:rPr>
        <w:t xml:space="preserve">В случае признания жалобы не подлежащей удовлетворению в ответе заявителю, указанном в части 8 статьи </w:t>
      </w:r>
      <w:r w:rsidRPr="003971F2">
        <w:rPr>
          <w:sz w:val="28"/>
          <w:szCs w:val="28"/>
          <w:shd w:val="clear" w:color="auto" w:fill="FFFFFF"/>
        </w:rPr>
        <w:t xml:space="preserve">11.2 Федерального закона </w:t>
      </w:r>
      <w:r w:rsidRPr="003971F2">
        <w:rPr>
          <w:sz w:val="28"/>
          <w:szCs w:val="28"/>
        </w:rPr>
        <w:t>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5.6.3. В ответе по результатам рассмотрения жалобы указываются:</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фамилия, имя, отчество (последнее – при наличии) или наименование </w:t>
      </w:r>
      <w:r w:rsidRPr="003971F2">
        <w:rPr>
          <w:sz w:val="28"/>
          <w:szCs w:val="28"/>
        </w:rPr>
        <w:lastRenderedPageBreak/>
        <w:t>заявителя;</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основания для принятия решения по жалобе;</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принятое по жалобе решение;</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сведения о порядке обжалования принятого по жалобе решения.</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наличие вступившего в законную силу решения суда, арбитражного суда по жалобе о том же предмете и по тем же основаниям;</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lastRenderedPageBreak/>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5.7. Порядок информирования заявителя о результатах рассмотрения жалобы</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91468A" w:rsidRPr="003971F2" w:rsidRDefault="0091468A" w:rsidP="003971F2">
      <w:pPr>
        <w:widowControl w:val="0"/>
        <w:suppressAutoHyphens/>
        <w:autoSpaceDE w:val="0"/>
        <w:autoSpaceDN w:val="0"/>
        <w:adjustRightInd w:val="0"/>
        <w:spacing w:line="276" w:lineRule="auto"/>
        <w:ind w:firstLine="709"/>
        <w:jc w:val="both"/>
        <w:rPr>
          <w:b/>
          <w:sz w:val="28"/>
          <w:szCs w:val="28"/>
        </w:rPr>
      </w:pPr>
      <w:r w:rsidRPr="003971F2">
        <w:rPr>
          <w:b/>
          <w:sz w:val="28"/>
          <w:szCs w:val="28"/>
        </w:rPr>
        <w:t>5.8. Порядок обжалования решения по жалобе</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Заявитель имеет право на получение информации и документов, необходимых для обоснования и рассмотрения жалобы.</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Информацию о порядке подачи и рассмотрения жалобы можно получить:</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на Едином портале государственных и муниципальных услуг (функций);</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на Портале Кировской области;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на информационных стендах в местах предоставления муниципальной услуги;</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при личном обращении заявителя в администрацию Тужинского муниципального района или многофункциональный центр;</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при обращении в письменной форме, в форме электронного документа;</w:t>
      </w:r>
    </w:p>
    <w:p w:rsidR="0091468A" w:rsidRPr="003971F2" w:rsidRDefault="0091468A" w:rsidP="003971F2">
      <w:pPr>
        <w:widowControl w:val="0"/>
        <w:suppressAutoHyphens/>
        <w:autoSpaceDE w:val="0"/>
        <w:autoSpaceDN w:val="0"/>
        <w:adjustRightInd w:val="0"/>
        <w:spacing w:line="276" w:lineRule="auto"/>
        <w:ind w:firstLine="709"/>
        <w:jc w:val="both"/>
        <w:rPr>
          <w:sz w:val="28"/>
          <w:szCs w:val="28"/>
        </w:rPr>
      </w:pPr>
      <w:r w:rsidRPr="003971F2">
        <w:rPr>
          <w:sz w:val="28"/>
          <w:szCs w:val="28"/>
        </w:rPr>
        <w:t>по телефону.</w:t>
      </w:r>
    </w:p>
    <w:p w:rsidR="00F922C8" w:rsidRPr="00CF5F55" w:rsidRDefault="00F922C8" w:rsidP="004D4EF0">
      <w:pPr>
        <w:pStyle w:val="10"/>
        <w:pageBreakBefore/>
        <w:tabs>
          <w:tab w:val="left" w:pos="-4111"/>
        </w:tabs>
        <w:spacing w:before="0"/>
        <w:ind w:left="4956" w:right="-6" w:firstLine="6"/>
        <w:rPr>
          <w:b w:val="0"/>
          <w:color w:val="auto"/>
          <w:kern w:val="28"/>
          <w:sz w:val="28"/>
        </w:rPr>
      </w:pPr>
      <w:r w:rsidRPr="00CF5F55">
        <w:rPr>
          <w:b w:val="0"/>
          <w:color w:val="auto"/>
          <w:kern w:val="28"/>
          <w:sz w:val="28"/>
        </w:rPr>
        <w:lastRenderedPageBreak/>
        <w:t>Приложение № 1</w:t>
      </w:r>
    </w:p>
    <w:p w:rsidR="00F922C8" w:rsidRDefault="00F922C8" w:rsidP="006E6B02">
      <w:pPr>
        <w:pStyle w:val="10"/>
        <w:tabs>
          <w:tab w:val="left" w:pos="-4111"/>
        </w:tabs>
        <w:spacing w:before="0"/>
        <w:ind w:left="4956" w:right="-6" w:firstLine="6"/>
        <w:rPr>
          <w:b w:val="0"/>
          <w:color w:val="auto"/>
          <w:kern w:val="28"/>
          <w:sz w:val="28"/>
        </w:rPr>
      </w:pPr>
      <w:r w:rsidRPr="00CF5F55">
        <w:rPr>
          <w:b w:val="0"/>
          <w:color w:val="auto"/>
          <w:kern w:val="28"/>
          <w:sz w:val="28"/>
        </w:rPr>
        <w:t xml:space="preserve">к административному регламенту </w:t>
      </w:r>
    </w:p>
    <w:p w:rsidR="006E6B02" w:rsidRPr="006E6B02" w:rsidRDefault="006E6B02" w:rsidP="006E6B02">
      <w:pPr>
        <w:rPr>
          <w:lang w:eastAsia="en-US"/>
        </w:rPr>
      </w:pPr>
    </w:p>
    <w:p w:rsidR="00982BDC" w:rsidRPr="003536D9" w:rsidRDefault="00982BDC" w:rsidP="00982BDC">
      <w:pPr>
        <w:spacing w:after="200" w:line="276" w:lineRule="auto"/>
        <w:rPr>
          <w:rFonts w:ascii="Verdana" w:eastAsia="Calibri" w:hAnsi="Verdana"/>
          <w:sz w:val="28"/>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982BDC" w:rsidRPr="003536D9" w:rsidTr="00314233">
        <w:trPr>
          <w:trHeight w:val="2019"/>
        </w:trPr>
        <w:tc>
          <w:tcPr>
            <w:tcW w:w="4785" w:type="dxa"/>
            <w:tcBorders>
              <w:right w:val="single" w:sz="4" w:space="0" w:color="auto"/>
            </w:tcBorders>
            <w:vAlign w:val="center"/>
          </w:tcPr>
          <w:p w:rsidR="00982BDC" w:rsidRPr="003536D9" w:rsidRDefault="00982BDC" w:rsidP="00314233">
            <w:pPr>
              <w:jc w:val="center"/>
              <w:rPr>
                <w:rFonts w:eastAsia="Calibri"/>
                <w:sz w:val="28"/>
                <w:szCs w:val="22"/>
                <w:lang w:eastAsia="en-US"/>
              </w:rPr>
            </w:pPr>
            <w:r w:rsidRPr="003536D9">
              <w:rPr>
                <w:rFonts w:eastAsia="Calibri"/>
                <w:sz w:val="28"/>
                <w:szCs w:val="22"/>
                <w:lang w:eastAsia="en-US"/>
              </w:rPr>
              <w:t>Исходящий штамп</w:t>
            </w:r>
          </w:p>
        </w:tc>
        <w:tc>
          <w:tcPr>
            <w:tcW w:w="4785" w:type="dxa"/>
            <w:tcBorders>
              <w:top w:val="nil"/>
              <w:left w:val="single" w:sz="4" w:space="0" w:color="auto"/>
              <w:bottom w:val="nil"/>
              <w:right w:val="nil"/>
            </w:tcBorders>
          </w:tcPr>
          <w:p w:rsidR="00982BDC" w:rsidRPr="003536D9" w:rsidRDefault="00982BDC" w:rsidP="00314233">
            <w:pPr>
              <w:tabs>
                <w:tab w:val="left" w:pos="4569"/>
              </w:tabs>
              <w:rPr>
                <w:rFonts w:eastAsia="Calibri"/>
                <w:sz w:val="28"/>
                <w:szCs w:val="22"/>
                <w:lang w:eastAsia="en-US"/>
              </w:rPr>
            </w:pPr>
            <w:r w:rsidRPr="003536D9">
              <w:rPr>
                <w:rFonts w:eastAsia="Calibri"/>
                <w:sz w:val="28"/>
                <w:szCs w:val="22"/>
                <w:lang w:eastAsia="en-US"/>
              </w:rPr>
              <w:t>________________________________</w:t>
            </w:r>
          </w:p>
          <w:p w:rsidR="00982BDC" w:rsidRPr="003536D9" w:rsidRDefault="00982BDC" w:rsidP="00314233">
            <w:pPr>
              <w:spacing w:after="200" w:line="276" w:lineRule="auto"/>
              <w:jc w:val="center"/>
              <w:rPr>
                <w:rFonts w:eastAsia="Calibri"/>
                <w:sz w:val="28"/>
                <w:szCs w:val="22"/>
                <w:vertAlign w:val="superscript"/>
                <w:lang w:eastAsia="en-US"/>
              </w:rPr>
            </w:pPr>
            <w:r w:rsidRPr="003536D9">
              <w:rPr>
                <w:rFonts w:eastAsia="Calibri"/>
                <w:sz w:val="28"/>
                <w:szCs w:val="22"/>
                <w:vertAlign w:val="superscript"/>
                <w:lang w:eastAsia="en-US"/>
              </w:rPr>
              <w:t>Ф.И.О. заявителя</w:t>
            </w:r>
          </w:p>
        </w:tc>
      </w:tr>
    </w:tbl>
    <w:p w:rsidR="00982BDC" w:rsidRPr="003536D9" w:rsidRDefault="00982BDC" w:rsidP="00982BDC">
      <w:pPr>
        <w:rPr>
          <w:rFonts w:eastAsia="Calibri"/>
          <w:sz w:val="28"/>
          <w:szCs w:val="22"/>
          <w:lang w:eastAsia="en-US"/>
        </w:rPr>
      </w:pPr>
    </w:p>
    <w:p w:rsidR="00982BDC" w:rsidRPr="003536D9" w:rsidRDefault="00982BDC" w:rsidP="00982BDC">
      <w:pPr>
        <w:jc w:val="center"/>
        <w:rPr>
          <w:rFonts w:eastAsia="Calibri"/>
          <w:b/>
          <w:sz w:val="28"/>
          <w:szCs w:val="22"/>
          <w:lang w:eastAsia="en-US"/>
        </w:rPr>
      </w:pPr>
      <w:r w:rsidRPr="003536D9">
        <w:rPr>
          <w:rFonts w:eastAsia="Calibri"/>
          <w:b/>
          <w:sz w:val="28"/>
          <w:szCs w:val="22"/>
          <w:lang w:eastAsia="en-US"/>
        </w:rPr>
        <w:t xml:space="preserve">Уведомление о приеме документов </w:t>
      </w:r>
    </w:p>
    <w:p w:rsidR="00982BDC" w:rsidRPr="003536D9" w:rsidRDefault="00982BDC" w:rsidP="00982BDC">
      <w:pPr>
        <w:jc w:val="center"/>
        <w:rPr>
          <w:rFonts w:eastAsia="Calibri"/>
          <w:b/>
          <w:sz w:val="28"/>
          <w:szCs w:val="22"/>
          <w:lang w:eastAsia="en-US"/>
        </w:rPr>
      </w:pPr>
      <w:r w:rsidRPr="003536D9">
        <w:rPr>
          <w:rFonts w:eastAsia="Calibri"/>
          <w:b/>
          <w:sz w:val="28"/>
          <w:szCs w:val="22"/>
          <w:lang w:eastAsia="en-US"/>
        </w:rPr>
        <w:t>для предоставления муниципальной услуги</w:t>
      </w:r>
    </w:p>
    <w:p w:rsidR="00982BDC" w:rsidRPr="003536D9" w:rsidRDefault="00982BDC" w:rsidP="00982BDC">
      <w:pPr>
        <w:keepNext/>
        <w:tabs>
          <w:tab w:val="left" w:pos="-4111"/>
        </w:tabs>
        <w:ind w:left="4956" w:right="-6"/>
        <w:outlineLvl w:val="0"/>
        <w:rPr>
          <w:bCs/>
          <w:kern w:val="28"/>
          <w:sz w:val="28"/>
          <w:szCs w:val="28"/>
          <w:lang w:eastAsia="en-US"/>
        </w:rPr>
      </w:pPr>
    </w:p>
    <w:p w:rsidR="00982BDC" w:rsidRPr="003536D9" w:rsidRDefault="00982BDC" w:rsidP="00982BDC">
      <w:pPr>
        <w:pStyle w:val="P59"/>
        <w:jc w:val="both"/>
        <w:rPr>
          <w:rFonts w:eastAsia="Calibri"/>
          <w:sz w:val="28"/>
          <w:szCs w:val="22"/>
          <w:lang w:eastAsia="en-US"/>
        </w:rPr>
      </w:pPr>
      <w:r w:rsidRPr="003536D9">
        <w:rPr>
          <w:rFonts w:eastAsia="Calibri"/>
          <w:sz w:val="28"/>
          <w:szCs w:val="22"/>
          <w:lang w:eastAsia="en-US"/>
        </w:rPr>
        <w:t xml:space="preserve">Настоящим уведомляем о том, что для получения муниципальной услуги </w:t>
      </w:r>
      <w:r w:rsidRPr="003536D9">
        <w:rPr>
          <w:rFonts w:eastAsia="Calibri"/>
          <w:color w:val="000000"/>
          <w:sz w:val="28"/>
          <w:szCs w:val="28"/>
          <w:lang w:eastAsia="en-US"/>
        </w:rPr>
        <w:t>«</w:t>
      </w:r>
      <w:r w:rsidRPr="005804A6">
        <w:rPr>
          <w:b/>
          <w:sz w:val="28"/>
          <w:szCs w:val="28"/>
        </w:rPr>
        <w:t>С</w:t>
      </w:r>
      <w:r w:rsidRPr="005804A6">
        <w:rPr>
          <w:b/>
          <w:sz w:val="28"/>
          <w:szCs w:val="28"/>
        </w:rPr>
        <w:t>о</w:t>
      </w:r>
      <w:r w:rsidRPr="005804A6">
        <w:rPr>
          <w:b/>
          <w:sz w:val="28"/>
          <w:szCs w:val="28"/>
        </w:rPr>
        <w:t>гласование переустройства и (или) перепланировки жилого</w:t>
      </w:r>
      <w:r w:rsidRPr="005804A6">
        <w:rPr>
          <w:rStyle w:val="T3"/>
          <w:b/>
          <w:sz w:val="28"/>
          <w:szCs w:val="28"/>
        </w:rPr>
        <w:t xml:space="preserve"> помещения на территории </w:t>
      </w:r>
      <w:r w:rsidR="005804A6">
        <w:rPr>
          <w:rStyle w:val="T3"/>
          <w:b/>
          <w:sz w:val="28"/>
          <w:szCs w:val="28"/>
        </w:rPr>
        <w:t>Тужинского муниципального</w:t>
      </w:r>
      <w:r w:rsidRPr="005804A6">
        <w:rPr>
          <w:rStyle w:val="T3"/>
          <w:b/>
          <w:sz w:val="28"/>
          <w:szCs w:val="28"/>
        </w:rPr>
        <w:t xml:space="preserve"> района</w:t>
      </w:r>
      <w:r w:rsidRPr="003536D9">
        <w:rPr>
          <w:sz w:val="28"/>
          <w:szCs w:val="28"/>
        </w:rPr>
        <w:t>»</w:t>
      </w:r>
      <w:r w:rsidRPr="003536D9">
        <w:rPr>
          <w:rFonts w:eastAsia="Calibri"/>
          <w:sz w:val="28"/>
          <w:szCs w:val="22"/>
          <w:lang w:eastAsia="en-US"/>
        </w:rPr>
        <w:t>, от Вас приняты следу</w:t>
      </w:r>
      <w:r w:rsidRPr="003536D9">
        <w:rPr>
          <w:rFonts w:eastAsia="Calibri"/>
          <w:sz w:val="28"/>
          <w:szCs w:val="22"/>
          <w:lang w:eastAsia="en-US"/>
        </w:rPr>
        <w:t>ю</w:t>
      </w:r>
      <w:r w:rsidRPr="003536D9">
        <w:rPr>
          <w:rFonts w:eastAsia="Calibri"/>
          <w:sz w:val="28"/>
          <w:szCs w:val="22"/>
          <w:lang w:eastAsia="en-US"/>
        </w:rPr>
        <w:t xml:space="preserve">щие документы: </w:t>
      </w:r>
    </w:p>
    <w:p w:rsidR="00982BDC" w:rsidRPr="003536D9" w:rsidRDefault="00982BDC" w:rsidP="00982BDC">
      <w:pPr>
        <w:pStyle w:val="P59"/>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982BDC" w:rsidRPr="003536D9" w:rsidTr="00314233">
        <w:tc>
          <w:tcPr>
            <w:tcW w:w="594" w:type="dxa"/>
            <w:vAlign w:val="center"/>
          </w:tcPr>
          <w:p w:rsidR="00982BDC" w:rsidRPr="003536D9" w:rsidRDefault="00982BDC" w:rsidP="00314233">
            <w:pPr>
              <w:tabs>
                <w:tab w:val="left" w:pos="9354"/>
              </w:tabs>
              <w:jc w:val="center"/>
              <w:rPr>
                <w:rFonts w:eastAsia="Calibri"/>
                <w:sz w:val="28"/>
                <w:szCs w:val="22"/>
                <w:lang w:eastAsia="en-US"/>
              </w:rPr>
            </w:pPr>
            <w:r w:rsidRPr="003536D9">
              <w:rPr>
                <w:rFonts w:eastAsia="Calibri"/>
                <w:sz w:val="28"/>
                <w:szCs w:val="22"/>
                <w:lang w:eastAsia="en-US"/>
              </w:rPr>
              <w:t>№ п/п</w:t>
            </w:r>
          </w:p>
        </w:tc>
        <w:tc>
          <w:tcPr>
            <w:tcW w:w="3253" w:type="dxa"/>
            <w:vAlign w:val="center"/>
          </w:tcPr>
          <w:p w:rsidR="00982BDC" w:rsidRPr="003536D9" w:rsidRDefault="00982BDC" w:rsidP="00314233">
            <w:pPr>
              <w:tabs>
                <w:tab w:val="left" w:pos="9354"/>
              </w:tabs>
              <w:jc w:val="center"/>
              <w:rPr>
                <w:rFonts w:eastAsia="Calibri"/>
                <w:sz w:val="28"/>
                <w:szCs w:val="22"/>
                <w:lang w:eastAsia="en-US"/>
              </w:rPr>
            </w:pPr>
            <w:r w:rsidRPr="003536D9">
              <w:rPr>
                <w:rFonts w:eastAsia="Calibri"/>
                <w:sz w:val="28"/>
                <w:szCs w:val="22"/>
                <w:lang w:eastAsia="en-US"/>
              </w:rPr>
              <w:t>Наименование докуме</w:t>
            </w:r>
            <w:r w:rsidRPr="003536D9">
              <w:rPr>
                <w:rFonts w:eastAsia="Calibri"/>
                <w:sz w:val="28"/>
                <w:szCs w:val="22"/>
                <w:lang w:eastAsia="en-US"/>
              </w:rPr>
              <w:t>н</w:t>
            </w:r>
            <w:r w:rsidRPr="003536D9">
              <w:rPr>
                <w:rFonts w:eastAsia="Calibri"/>
                <w:sz w:val="28"/>
                <w:szCs w:val="22"/>
                <w:lang w:eastAsia="en-US"/>
              </w:rPr>
              <w:t>та</w:t>
            </w:r>
          </w:p>
        </w:tc>
        <w:tc>
          <w:tcPr>
            <w:tcW w:w="1912" w:type="dxa"/>
            <w:vAlign w:val="center"/>
          </w:tcPr>
          <w:p w:rsidR="00982BDC" w:rsidRPr="003536D9" w:rsidRDefault="00982BDC" w:rsidP="00314233">
            <w:pPr>
              <w:tabs>
                <w:tab w:val="left" w:pos="9354"/>
              </w:tabs>
              <w:jc w:val="center"/>
              <w:rPr>
                <w:rFonts w:eastAsia="Calibri"/>
                <w:sz w:val="28"/>
                <w:szCs w:val="22"/>
                <w:lang w:eastAsia="en-US"/>
              </w:rPr>
            </w:pPr>
            <w:r w:rsidRPr="003536D9">
              <w:rPr>
                <w:rFonts w:eastAsia="Calibri"/>
                <w:sz w:val="28"/>
                <w:szCs w:val="22"/>
                <w:lang w:eastAsia="en-US"/>
              </w:rPr>
              <w:t>Вид докуме</w:t>
            </w:r>
            <w:r w:rsidRPr="003536D9">
              <w:rPr>
                <w:rFonts w:eastAsia="Calibri"/>
                <w:sz w:val="28"/>
                <w:szCs w:val="22"/>
                <w:lang w:eastAsia="en-US"/>
              </w:rPr>
              <w:t>н</w:t>
            </w:r>
            <w:r w:rsidRPr="003536D9">
              <w:rPr>
                <w:rFonts w:eastAsia="Calibri"/>
                <w:sz w:val="28"/>
                <w:szCs w:val="22"/>
                <w:lang w:eastAsia="en-US"/>
              </w:rPr>
              <w:t>та (оригинал, нотариальная копия, ксер</w:t>
            </w:r>
            <w:r w:rsidRPr="003536D9">
              <w:rPr>
                <w:rFonts w:eastAsia="Calibri"/>
                <w:sz w:val="28"/>
                <w:szCs w:val="22"/>
                <w:lang w:eastAsia="en-US"/>
              </w:rPr>
              <w:t>о</w:t>
            </w:r>
            <w:r w:rsidRPr="003536D9">
              <w:rPr>
                <w:rFonts w:eastAsia="Calibri"/>
                <w:sz w:val="28"/>
                <w:szCs w:val="22"/>
                <w:lang w:eastAsia="en-US"/>
              </w:rPr>
              <w:t>копия)</w:t>
            </w:r>
          </w:p>
        </w:tc>
        <w:tc>
          <w:tcPr>
            <w:tcW w:w="2146" w:type="dxa"/>
            <w:vAlign w:val="center"/>
          </w:tcPr>
          <w:p w:rsidR="00982BDC" w:rsidRPr="003536D9" w:rsidRDefault="00982BDC" w:rsidP="00314233">
            <w:pPr>
              <w:tabs>
                <w:tab w:val="left" w:pos="9354"/>
              </w:tabs>
              <w:jc w:val="center"/>
              <w:rPr>
                <w:rFonts w:eastAsia="Calibri"/>
                <w:sz w:val="28"/>
                <w:szCs w:val="22"/>
                <w:lang w:eastAsia="en-US"/>
              </w:rPr>
            </w:pPr>
            <w:r w:rsidRPr="003536D9">
              <w:rPr>
                <w:rFonts w:eastAsia="Calibri"/>
                <w:sz w:val="28"/>
                <w:szCs w:val="22"/>
                <w:lang w:eastAsia="en-US"/>
              </w:rPr>
              <w:t>Реквизиты д</w:t>
            </w:r>
            <w:r w:rsidRPr="003536D9">
              <w:rPr>
                <w:rFonts w:eastAsia="Calibri"/>
                <w:sz w:val="28"/>
                <w:szCs w:val="22"/>
                <w:lang w:eastAsia="en-US"/>
              </w:rPr>
              <w:t>о</w:t>
            </w:r>
            <w:r w:rsidRPr="003536D9">
              <w:rPr>
                <w:rFonts w:eastAsia="Calibri"/>
                <w:sz w:val="28"/>
                <w:szCs w:val="22"/>
                <w:lang w:eastAsia="en-US"/>
              </w:rPr>
              <w:t>кумента (дата выдачи, номер, кем выдан, иное)</w:t>
            </w:r>
          </w:p>
        </w:tc>
        <w:tc>
          <w:tcPr>
            <w:tcW w:w="1665" w:type="dxa"/>
            <w:vAlign w:val="center"/>
          </w:tcPr>
          <w:p w:rsidR="00982BDC" w:rsidRPr="003536D9" w:rsidRDefault="00982BDC" w:rsidP="00314233">
            <w:pPr>
              <w:tabs>
                <w:tab w:val="left" w:pos="9354"/>
              </w:tabs>
              <w:jc w:val="center"/>
              <w:rPr>
                <w:rFonts w:eastAsia="Calibri"/>
                <w:sz w:val="28"/>
                <w:szCs w:val="22"/>
                <w:lang w:eastAsia="en-US"/>
              </w:rPr>
            </w:pPr>
            <w:r w:rsidRPr="003536D9">
              <w:rPr>
                <w:rFonts w:eastAsia="Calibri"/>
                <w:sz w:val="28"/>
                <w:szCs w:val="22"/>
                <w:lang w:eastAsia="en-US"/>
              </w:rPr>
              <w:t>Количество листов</w:t>
            </w:r>
          </w:p>
        </w:tc>
      </w:tr>
      <w:tr w:rsidR="00982BDC" w:rsidRPr="003536D9" w:rsidTr="00314233">
        <w:trPr>
          <w:trHeight w:val="567"/>
        </w:trPr>
        <w:tc>
          <w:tcPr>
            <w:tcW w:w="594" w:type="dxa"/>
          </w:tcPr>
          <w:p w:rsidR="00982BDC" w:rsidRPr="003536D9" w:rsidRDefault="00982BDC" w:rsidP="00314233">
            <w:pPr>
              <w:tabs>
                <w:tab w:val="left" w:pos="9354"/>
              </w:tabs>
              <w:jc w:val="both"/>
              <w:rPr>
                <w:rFonts w:eastAsia="Calibri"/>
                <w:sz w:val="28"/>
                <w:szCs w:val="22"/>
                <w:lang w:eastAsia="en-US"/>
              </w:rPr>
            </w:pPr>
          </w:p>
        </w:tc>
        <w:tc>
          <w:tcPr>
            <w:tcW w:w="3253" w:type="dxa"/>
          </w:tcPr>
          <w:p w:rsidR="00982BDC" w:rsidRPr="003536D9" w:rsidRDefault="00982BDC" w:rsidP="00314233">
            <w:pPr>
              <w:tabs>
                <w:tab w:val="left" w:pos="9354"/>
              </w:tabs>
              <w:jc w:val="both"/>
              <w:rPr>
                <w:rFonts w:eastAsia="Calibri"/>
                <w:sz w:val="28"/>
                <w:szCs w:val="22"/>
                <w:lang w:eastAsia="en-US"/>
              </w:rPr>
            </w:pPr>
          </w:p>
        </w:tc>
        <w:tc>
          <w:tcPr>
            <w:tcW w:w="1912" w:type="dxa"/>
          </w:tcPr>
          <w:p w:rsidR="00982BDC" w:rsidRPr="003536D9" w:rsidRDefault="00982BDC" w:rsidP="00314233">
            <w:pPr>
              <w:tabs>
                <w:tab w:val="left" w:pos="9354"/>
              </w:tabs>
              <w:jc w:val="both"/>
              <w:rPr>
                <w:rFonts w:eastAsia="Calibri"/>
                <w:sz w:val="28"/>
                <w:szCs w:val="22"/>
                <w:lang w:eastAsia="en-US"/>
              </w:rPr>
            </w:pPr>
          </w:p>
        </w:tc>
        <w:tc>
          <w:tcPr>
            <w:tcW w:w="2146" w:type="dxa"/>
          </w:tcPr>
          <w:p w:rsidR="00982BDC" w:rsidRPr="003536D9" w:rsidRDefault="00982BDC" w:rsidP="00314233">
            <w:pPr>
              <w:tabs>
                <w:tab w:val="left" w:pos="9354"/>
              </w:tabs>
              <w:jc w:val="both"/>
              <w:rPr>
                <w:rFonts w:eastAsia="Calibri"/>
                <w:sz w:val="28"/>
                <w:szCs w:val="22"/>
                <w:lang w:eastAsia="en-US"/>
              </w:rPr>
            </w:pPr>
          </w:p>
        </w:tc>
        <w:tc>
          <w:tcPr>
            <w:tcW w:w="1665" w:type="dxa"/>
          </w:tcPr>
          <w:p w:rsidR="00982BDC" w:rsidRPr="003536D9" w:rsidRDefault="00982BDC" w:rsidP="00314233">
            <w:pPr>
              <w:tabs>
                <w:tab w:val="left" w:pos="9354"/>
              </w:tabs>
              <w:jc w:val="both"/>
              <w:rPr>
                <w:rFonts w:eastAsia="Calibri"/>
                <w:sz w:val="28"/>
                <w:szCs w:val="22"/>
                <w:lang w:eastAsia="en-US"/>
              </w:rPr>
            </w:pPr>
          </w:p>
        </w:tc>
      </w:tr>
      <w:tr w:rsidR="00982BDC" w:rsidRPr="003536D9" w:rsidTr="00314233">
        <w:trPr>
          <w:trHeight w:val="567"/>
        </w:trPr>
        <w:tc>
          <w:tcPr>
            <w:tcW w:w="594" w:type="dxa"/>
          </w:tcPr>
          <w:p w:rsidR="00982BDC" w:rsidRPr="003536D9" w:rsidRDefault="00982BDC" w:rsidP="00314233">
            <w:pPr>
              <w:tabs>
                <w:tab w:val="left" w:pos="9354"/>
              </w:tabs>
              <w:jc w:val="both"/>
              <w:rPr>
                <w:rFonts w:eastAsia="Calibri"/>
                <w:sz w:val="28"/>
                <w:szCs w:val="22"/>
                <w:lang w:eastAsia="en-US"/>
              </w:rPr>
            </w:pPr>
          </w:p>
        </w:tc>
        <w:tc>
          <w:tcPr>
            <w:tcW w:w="3253" w:type="dxa"/>
          </w:tcPr>
          <w:p w:rsidR="00982BDC" w:rsidRPr="003536D9" w:rsidRDefault="00982BDC" w:rsidP="00314233">
            <w:pPr>
              <w:tabs>
                <w:tab w:val="left" w:pos="9354"/>
              </w:tabs>
              <w:jc w:val="both"/>
              <w:rPr>
                <w:rFonts w:eastAsia="Calibri"/>
                <w:sz w:val="28"/>
                <w:szCs w:val="22"/>
                <w:lang w:eastAsia="en-US"/>
              </w:rPr>
            </w:pPr>
          </w:p>
        </w:tc>
        <w:tc>
          <w:tcPr>
            <w:tcW w:w="1912" w:type="dxa"/>
          </w:tcPr>
          <w:p w:rsidR="00982BDC" w:rsidRPr="003536D9" w:rsidRDefault="00982BDC" w:rsidP="00314233">
            <w:pPr>
              <w:tabs>
                <w:tab w:val="left" w:pos="9354"/>
              </w:tabs>
              <w:jc w:val="both"/>
              <w:rPr>
                <w:rFonts w:eastAsia="Calibri"/>
                <w:sz w:val="28"/>
                <w:szCs w:val="22"/>
                <w:lang w:eastAsia="en-US"/>
              </w:rPr>
            </w:pPr>
          </w:p>
        </w:tc>
        <w:tc>
          <w:tcPr>
            <w:tcW w:w="2146" w:type="dxa"/>
          </w:tcPr>
          <w:p w:rsidR="00982BDC" w:rsidRPr="003536D9" w:rsidRDefault="00982BDC" w:rsidP="00314233">
            <w:pPr>
              <w:tabs>
                <w:tab w:val="left" w:pos="9354"/>
              </w:tabs>
              <w:jc w:val="both"/>
              <w:rPr>
                <w:rFonts w:eastAsia="Calibri"/>
                <w:sz w:val="28"/>
                <w:szCs w:val="22"/>
                <w:lang w:eastAsia="en-US"/>
              </w:rPr>
            </w:pPr>
          </w:p>
        </w:tc>
        <w:tc>
          <w:tcPr>
            <w:tcW w:w="1665" w:type="dxa"/>
          </w:tcPr>
          <w:p w:rsidR="00982BDC" w:rsidRPr="003536D9" w:rsidRDefault="00982BDC" w:rsidP="00314233">
            <w:pPr>
              <w:tabs>
                <w:tab w:val="left" w:pos="9354"/>
              </w:tabs>
              <w:jc w:val="both"/>
              <w:rPr>
                <w:rFonts w:eastAsia="Calibri"/>
                <w:sz w:val="28"/>
                <w:szCs w:val="22"/>
                <w:lang w:eastAsia="en-US"/>
              </w:rPr>
            </w:pPr>
          </w:p>
        </w:tc>
      </w:tr>
      <w:tr w:rsidR="00982BDC" w:rsidRPr="003536D9" w:rsidTr="00314233">
        <w:trPr>
          <w:trHeight w:val="567"/>
        </w:trPr>
        <w:tc>
          <w:tcPr>
            <w:tcW w:w="594" w:type="dxa"/>
          </w:tcPr>
          <w:p w:rsidR="00982BDC" w:rsidRPr="003536D9" w:rsidRDefault="00982BDC" w:rsidP="00314233">
            <w:pPr>
              <w:tabs>
                <w:tab w:val="left" w:pos="9354"/>
              </w:tabs>
              <w:jc w:val="both"/>
              <w:rPr>
                <w:rFonts w:eastAsia="Calibri"/>
                <w:sz w:val="28"/>
                <w:szCs w:val="22"/>
                <w:lang w:eastAsia="en-US"/>
              </w:rPr>
            </w:pPr>
          </w:p>
        </w:tc>
        <w:tc>
          <w:tcPr>
            <w:tcW w:w="3253" w:type="dxa"/>
          </w:tcPr>
          <w:p w:rsidR="00982BDC" w:rsidRPr="003536D9" w:rsidRDefault="00982BDC" w:rsidP="00314233">
            <w:pPr>
              <w:tabs>
                <w:tab w:val="left" w:pos="9354"/>
              </w:tabs>
              <w:jc w:val="both"/>
              <w:rPr>
                <w:rFonts w:eastAsia="Calibri"/>
                <w:sz w:val="28"/>
                <w:szCs w:val="22"/>
                <w:lang w:eastAsia="en-US"/>
              </w:rPr>
            </w:pPr>
          </w:p>
        </w:tc>
        <w:tc>
          <w:tcPr>
            <w:tcW w:w="1912" w:type="dxa"/>
          </w:tcPr>
          <w:p w:rsidR="00982BDC" w:rsidRPr="003536D9" w:rsidRDefault="00982BDC" w:rsidP="00314233">
            <w:pPr>
              <w:tabs>
                <w:tab w:val="left" w:pos="9354"/>
              </w:tabs>
              <w:jc w:val="both"/>
              <w:rPr>
                <w:rFonts w:eastAsia="Calibri"/>
                <w:sz w:val="28"/>
                <w:szCs w:val="22"/>
                <w:lang w:eastAsia="en-US"/>
              </w:rPr>
            </w:pPr>
          </w:p>
        </w:tc>
        <w:tc>
          <w:tcPr>
            <w:tcW w:w="2146" w:type="dxa"/>
          </w:tcPr>
          <w:p w:rsidR="00982BDC" w:rsidRPr="003536D9" w:rsidRDefault="00982BDC" w:rsidP="00314233">
            <w:pPr>
              <w:tabs>
                <w:tab w:val="left" w:pos="9354"/>
              </w:tabs>
              <w:jc w:val="both"/>
              <w:rPr>
                <w:rFonts w:eastAsia="Calibri"/>
                <w:sz w:val="28"/>
                <w:szCs w:val="22"/>
                <w:lang w:eastAsia="en-US"/>
              </w:rPr>
            </w:pPr>
          </w:p>
        </w:tc>
        <w:tc>
          <w:tcPr>
            <w:tcW w:w="1665" w:type="dxa"/>
          </w:tcPr>
          <w:p w:rsidR="00982BDC" w:rsidRPr="003536D9" w:rsidRDefault="00982BDC" w:rsidP="00314233">
            <w:pPr>
              <w:tabs>
                <w:tab w:val="left" w:pos="9354"/>
              </w:tabs>
              <w:jc w:val="both"/>
              <w:rPr>
                <w:rFonts w:eastAsia="Calibri"/>
                <w:sz w:val="28"/>
                <w:szCs w:val="22"/>
                <w:lang w:eastAsia="en-US"/>
              </w:rPr>
            </w:pPr>
          </w:p>
        </w:tc>
      </w:tr>
      <w:tr w:rsidR="00982BDC" w:rsidRPr="003536D9" w:rsidTr="00314233">
        <w:trPr>
          <w:trHeight w:val="567"/>
        </w:trPr>
        <w:tc>
          <w:tcPr>
            <w:tcW w:w="594" w:type="dxa"/>
          </w:tcPr>
          <w:p w:rsidR="00982BDC" w:rsidRPr="003536D9" w:rsidRDefault="00982BDC" w:rsidP="00314233">
            <w:pPr>
              <w:tabs>
                <w:tab w:val="left" w:pos="9354"/>
              </w:tabs>
              <w:jc w:val="both"/>
              <w:rPr>
                <w:rFonts w:eastAsia="Calibri"/>
                <w:sz w:val="28"/>
                <w:szCs w:val="22"/>
                <w:lang w:eastAsia="en-US"/>
              </w:rPr>
            </w:pPr>
          </w:p>
        </w:tc>
        <w:tc>
          <w:tcPr>
            <w:tcW w:w="3253" w:type="dxa"/>
          </w:tcPr>
          <w:p w:rsidR="00982BDC" w:rsidRPr="003536D9" w:rsidRDefault="00982BDC" w:rsidP="00314233">
            <w:pPr>
              <w:tabs>
                <w:tab w:val="left" w:pos="9354"/>
              </w:tabs>
              <w:jc w:val="both"/>
              <w:rPr>
                <w:rFonts w:eastAsia="Calibri"/>
                <w:sz w:val="28"/>
                <w:szCs w:val="22"/>
                <w:lang w:eastAsia="en-US"/>
              </w:rPr>
            </w:pPr>
          </w:p>
        </w:tc>
        <w:tc>
          <w:tcPr>
            <w:tcW w:w="1912" w:type="dxa"/>
          </w:tcPr>
          <w:p w:rsidR="00982BDC" w:rsidRPr="003536D9" w:rsidRDefault="00982BDC" w:rsidP="00314233">
            <w:pPr>
              <w:tabs>
                <w:tab w:val="left" w:pos="9354"/>
              </w:tabs>
              <w:jc w:val="both"/>
              <w:rPr>
                <w:rFonts w:eastAsia="Calibri"/>
                <w:sz w:val="28"/>
                <w:szCs w:val="22"/>
                <w:lang w:eastAsia="en-US"/>
              </w:rPr>
            </w:pPr>
          </w:p>
        </w:tc>
        <w:tc>
          <w:tcPr>
            <w:tcW w:w="2146" w:type="dxa"/>
          </w:tcPr>
          <w:p w:rsidR="00982BDC" w:rsidRPr="003536D9" w:rsidRDefault="00982BDC" w:rsidP="00314233">
            <w:pPr>
              <w:tabs>
                <w:tab w:val="left" w:pos="9354"/>
              </w:tabs>
              <w:jc w:val="both"/>
              <w:rPr>
                <w:rFonts w:eastAsia="Calibri"/>
                <w:sz w:val="28"/>
                <w:szCs w:val="22"/>
                <w:lang w:eastAsia="en-US"/>
              </w:rPr>
            </w:pPr>
          </w:p>
        </w:tc>
        <w:tc>
          <w:tcPr>
            <w:tcW w:w="1665" w:type="dxa"/>
          </w:tcPr>
          <w:p w:rsidR="00982BDC" w:rsidRPr="003536D9" w:rsidRDefault="00982BDC" w:rsidP="00314233">
            <w:pPr>
              <w:tabs>
                <w:tab w:val="left" w:pos="9354"/>
              </w:tabs>
              <w:jc w:val="both"/>
              <w:rPr>
                <w:rFonts w:eastAsia="Calibri"/>
                <w:sz w:val="28"/>
                <w:szCs w:val="22"/>
                <w:lang w:eastAsia="en-US"/>
              </w:rPr>
            </w:pPr>
          </w:p>
        </w:tc>
      </w:tr>
      <w:tr w:rsidR="00982BDC" w:rsidRPr="003536D9" w:rsidTr="00314233">
        <w:trPr>
          <w:trHeight w:val="567"/>
        </w:trPr>
        <w:tc>
          <w:tcPr>
            <w:tcW w:w="594" w:type="dxa"/>
          </w:tcPr>
          <w:p w:rsidR="00982BDC" w:rsidRPr="003536D9" w:rsidRDefault="00982BDC" w:rsidP="00314233">
            <w:pPr>
              <w:tabs>
                <w:tab w:val="left" w:pos="9354"/>
              </w:tabs>
              <w:jc w:val="both"/>
              <w:rPr>
                <w:rFonts w:eastAsia="Calibri"/>
                <w:sz w:val="28"/>
                <w:szCs w:val="22"/>
                <w:lang w:eastAsia="en-US"/>
              </w:rPr>
            </w:pPr>
          </w:p>
        </w:tc>
        <w:tc>
          <w:tcPr>
            <w:tcW w:w="3253" w:type="dxa"/>
          </w:tcPr>
          <w:p w:rsidR="00982BDC" w:rsidRPr="003536D9" w:rsidRDefault="00982BDC" w:rsidP="00314233">
            <w:pPr>
              <w:tabs>
                <w:tab w:val="left" w:pos="9354"/>
              </w:tabs>
              <w:jc w:val="both"/>
              <w:rPr>
                <w:rFonts w:eastAsia="Calibri"/>
                <w:sz w:val="28"/>
                <w:szCs w:val="22"/>
                <w:lang w:eastAsia="en-US"/>
              </w:rPr>
            </w:pPr>
          </w:p>
        </w:tc>
        <w:tc>
          <w:tcPr>
            <w:tcW w:w="1912" w:type="dxa"/>
          </w:tcPr>
          <w:p w:rsidR="00982BDC" w:rsidRPr="003536D9" w:rsidRDefault="00982BDC" w:rsidP="00314233">
            <w:pPr>
              <w:tabs>
                <w:tab w:val="left" w:pos="9354"/>
              </w:tabs>
              <w:jc w:val="both"/>
              <w:rPr>
                <w:rFonts w:eastAsia="Calibri"/>
                <w:sz w:val="28"/>
                <w:szCs w:val="22"/>
                <w:lang w:eastAsia="en-US"/>
              </w:rPr>
            </w:pPr>
          </w:p>
        </w:tc>
        <w:tc>
          <w:tcPr>
            <w:tcW w:w="2146" w:type="dxa"/>
          </w:tcPr>
          <w:p w:rsidR="00982BDC" w:rsidRPr="003536D9" w:rsidRDefault="00982BDC" w:rsidP="00314233">
            <w:pPr>
              <w:tabs>
                <w:tab w:val="left" w:pos="9354"/>
              </w:tabs>
              <w:jc w:val="both"/>
              <w:rPr>
                <w:rFonts w:eastAsia="Calibri"/>
                <w:sz w:val="28"/>
                <w:szCs w:val="22"/>
                <w:lang w:eastAsia="en-US"/>
              </w:rPr>
            </w:pPr>
          </w:p>
        </w:tc>
        <w:tc>
          <w:tcPr>
            <w:tcW w:w="1665" w:type="dxa"/>
          </w:tcPr>
          <w:p w:rsidR="00982BDC" w:rsidRPr="003536D9" w:rsidRDefault="00982BDC" w:rsidP="00314233">
            <w:pPr>
              <w:tabs>
                <w:tab w:val="left" w:pos="9354"/>
              </w:tabs>
              <w:jc w:val="both"/>
              <w:rPr>
                <w:rFonts w:eastAsia="Calibri"/>
                <w:sz w:val="28"/>
                <w:szCs w:val="22"/>
                <w:lang w:eastAsia="en-US"/>
              </w:rPr>
            </w:pPr>
          </w:p>
        </w:tc>
      </w:tr>
      <w:tr w:rsidR="00982BDC" w:rsidRPr="003536D9" w:rsidTr="00314233">
        <w:trPr>
          <w:trHeight w:val="567"/>
        </w:trPr>
        <w:tc>
          <w:tcPr>
            <w:tcW w:w="594" w:type="dxa"/>
          </w:tcPr>
          <w:p w:rsidR="00982BDC" w:rsidRPr="003536D9" w:rsidRDefault="00982BDC" w:rsidP="00314233">
            <w:pPr>
              <w:tabs>
                <w:tab w:val="left" w:pos="9354"/>
              </w:tabs>
              <w:jc w:val="both"/>
              <w:rPr>
                <w:rFonts w:eastAsia="Calibri"/>
                <w:sz w:val="28"/>
                <w:szCs w:val="22"/>
                <w:lang w:eastAsia="en-US"/>
              </w:rPr>
            </w:pPr>
          </w:p>
        </w:tc>
        <w:tc>
          <w:tcPr>
            <w:tcW w:w="3253" w:type="dxa"/>
          </w:tcPr>
          <w:p w:rsidR="00982BDC" w:rsidRPr="003536D9" w:rsidRDefault="00982BDC" w:rsidP="00314233">
            <w:pPr>
              <w:tabs>
                <w:tab w:val="left" w:pos="9354"/>
              </w:tabs>
              <w:jc w:val="both"/>
              <w:rPr>
                <w:rFonts w:eastAsia="Calibri"/>
                <w:sz w:val="28"/>
                <w:szCs w:val="22"/>
                <w:lang w:eastAsia="en-US"/>
              </w:rPr>
            </w:pPr>
          </w:p>
        </w:tc>
        <w:tc>
          <w:tcPr>
            <w:tcW w:w="1912" w:type="dxa"/>
          </w:tcPr>
          <w:p w:rsidR="00982BDC" w:rsidRPr="003536D9" w:rsidRDefault="00982BDC" w:rsidP="00314233">
            <w:pPr>
              <w:tabs>
                <w:tab w:val="left" w:pos="9354"/>
              </w:tabs>
              <w:jc w:val="both"/>
              <w:rPr>
                <w:rFonts w:eastAsia="Calibri"/>
                <w:sz w:val="28"/>
                <w:szCs w:val="22"/>
                <w:lang w:eastAsia="en-US"/>
              </w:rPr>
            </w:pPr>
          </w:p>
        </w:tc>
        <w:tc>
          <w:tcPr>
            <w:tcW w:w="2146" w:type="dxa"/>
          </w:tcPr>
          <w:p w:rsidR="00982BDC" w:rsidRPr="003536D9" w:rsidRDefault="00982BDC" w:rsidP="00314233">
            <w:pPr>
              <w:tabs>
                <w:tab w:val="left" w:pos="9354"/>
              </w:tabs>
              <w:jc w:val="both"/>
              <w:rPr>
                <w:rFonts w:eastAsia="Calibri"/>
                <w:sz w:val="28"/>
                <w:szCs w:val="22"/>
                <w:lang w:eastAsia="en-US"/>
              </w:rPr>
            </w:pPr>
          </w:p>
        </w:tc>
        <w:tc>
          <w:tcPr>
            <w:tcW w:w="1665" w:type="dxa"/>
          </w:tcPr>
          <w:p w:rsidR="00982BDC" w:rsidRPr="003536D9" w:rsidRDefault="00982BDC" w:rsidP="00314233">
            <w:pPr>
              <w:tabs>
                <w:tab w:val="left" w:pos="9354"/>
              </w:tabs>
              <w:jc w:val="both"/>
              <w:rPr>
                <w:rFonts w:eastAsia="Calibri"/>
                <w:sz w:val="28"/>
                <w:szCs w:val="22"/>
                <w:lang w:eastAsia="en-US"/>
              </w:rPr>
            </w:pPr>
          </w:p>
        </w:tc>
      </w:tr>
    </w:tbl>
    <w:p w:rsidR="00982BDC" w:rsidRPr="003536D9" w:rsidRDefault="00982BDC" w:rsidP="00982BDC">
      <w:pPr>
        <w:tabs>
          <w:tab w:val="left" w:pos="9354"/>
        </w:tabs>
        <w:spacing w:before="120"/>
        <w:jc w:val="both"/>
        <w:rPr>
          <w:rFonts w:eastAsia="Calibri"/>
          <w:sz w:val="28"/>
          <w:szCs w:val="22"/>
          <w:lang w:eastAsia="en-US"/>
        </w:rPr>
      </w:pPr>
    </w:p>
    <w:p w:rsidR="00982BDC" w:rsidRPr="003536D9" w:rsidRDefault="00982BDC" w:rsidP="00982BDC">
      <w:pPr>
        <w:tabs>
          <w:tab w:val="left" w:pos="9354"/>
        </w:tabs>
        <w:spacing w:before="120"/>
        <w:jc w:val="both"/>
        <w:rPr>
          <w:rFonts w:eastAsia="Calibri"/>
          <w:sz w:val="28"/>
          <w:szCs w:val="22"/>
          <w:lang w:eastAsia="en-US"/>
        </w:rPr>
      </w:pPr>
      <w:r w:rsidRPr="003536D9">
        <w:rPr>
          <w:rFonts w:eastAsia="Calibri"/>
          <w:sz w:val="28"/>
          <w:szCs w:val="22"/>
          <w:lang w:eastAsia="en-US"/>
        </w:rPr>
        <w:t>Всего принято ____________ документов на ____________ листах.</w:t>
      </w:r>
    </w:p>
    <w:p w:rsidR="00982BDC" w:rsidRPr="003536D9" w:rsidRDefault="00982BDC" w:rsidP="00982BDC">
      <w:pPr>
        <w:spacing w:line="360" w:lineRule="auto"/>
        <w:rPr>
          <w:rFonts w:eastAsia="Calibri"/>
          <w:sz w:val="28"/>
          <w:szCs w:val="22"/>
          <w:lang w:eastAsia="en-US"/>
        </w:rPr>
      </w:pPr>
    </w:p>
    <w:tbl>
      <w:tblPr>
        <w:tblW w:w="0" w:type="auto"/>
        <w:tblLook w:val="04A0"/>
      </w:tblPr>
      <w:tblGrid>
        <w:gridCol w:w="2660"/>
        <w:gridCol w:w="2126"/>
        <w:gridCol w:w="284"/>
        <w:gridCol w:w="2268"/>
        <w:gridCol w:w="283"/>
        <w:gridCol w:w="1701"/>
        <w:gridCol w:w="248"/>
      </w:tblGrid>
      <w:tr w:rsidR="00982BDC" w:rsidRPr="003536D9" w:rsidTr="00314233">
        <w:tc>
          <w:tcPr>
            <w:tcW w:w="2660" w:type="dxa"/>
          </w:tcPr>
          <w:p w:rsidR="00982BDC" w:rsidRPr="003536D9" w:rsidRDefault="00982BDC" w:rsidP="00314233">
            <w:pPr>
              <w:ind w:left="-85" w:right="-85"/>
              <w:jc w:val="both"/>
              <w:rPr>
                <w:color w:val="000000"/>
                <w:sz w:val="28"/>
                <w:szCs w:val="28"/>
              </w:rPr>
            </w:pPr>
            <w:r w:rsidRPr="003536D9">
              <w:rPr>
                <w:color w:val="000000"/>
                <w:sz w:val="28"/>
                <w:szCs w:val="28"/>
              </w:rPr>
              <w:t>Документы передал:</w:t>
            </w:r>
          </w:p>
        </w:tc>
        <w:tc>
          <w:tcPr>
            <w:tcW w:w="2126" w:type="dxa"/>
            <w:tcBorders>
              <w:bottom w:val="single" w:sz="4" w:space="0" w:color="auto"/>
            </w:tcBorders>
          </w:tcPr>
          <w:p w:rsidR="00982BDC" w:rsidRPr="003536D9" w:rsidRDefault="00982BDC" w:rsidP="00314233">
            <w:pPr>
              <w:ind w:left="-85" w:right="-85"/>
              <w:jc w:val="both"/>
              <w:rPr>
                <w:color w:val="000000"/>
                <w:sz w:val="28"/>
                <w:szCs w:val="28"/>
              </w:rPr>
            </w:pPr>
          </w:p>
        </w:tc>
        <w:tc>
          <w:tcPr>
            <w:tcW w:w="284" w:type="dxa"/>
          </w:tcPr>
          <w:p w:rsidR="00982BDC" w:rsidRPr="003536D9" w:rsidRDefault="00982BDC" w:rsidP="00314233">
            <w:pPr>
              <w:ind w:left="-85" w:right="-85"/>
              <w:jc w:val="both"/>
              <w:rPr>
                <w:color w:val="000000"/>
                <w:sz w:val="28"/>
                <w:szCs w:val="28"/>
              </w:rPr>
            </w:pPr>
          </w:p>
        </w:tc>
        <w:tc>
          <w:tcPr>
            <w:tcW w:w="2268" w:type="dxa"/>
            <w:tcBorders>
              <w:bottom w:val="single" w:sz="4" w:space="0" w:color="auto"/>
            </w:tcBorders>
          </w:tcPr>
          <w:p w:rsidR="00982BDC" w:rsidRPr="003536D9" w:rsidRDefault="00982BDC" w:rsidP="00314233">
            <w:pPr>
              <w:ind w:left="-85" w:right="-85"/>
              <w:jc w:val="both"/>
              <w:rPr>
                <w:color w:val="000000"/>
                <w:sz w:val="28"/>
                <w:szCs w:val="28"/>
              </w:rPr>
            </w:pPr>
          </w:p>
        </w:tc>
        <w:tc>
          <w:tcPr>
            <w:tcW w:w="283" w:type="dxa"/>
          </w:tcPr>
          <w:p w:rsidR="00982BDC" w:rsidRPr="003536D9" w:rsidRDefault="00982BDC" w:rsidP="00314233">
            <w:pPr>
              <w:ind w:left="-85" w:right="-85"/>
              <w:jc w:val="both"/>
              <w:rPr>
                <w:color w:val="000000"/>
                <w:sz w:val="28"/>
                <w:szCs w:val="28"/>
              </w:rPr>
            </w:pPr>
          </w:p>
        </w:tc>
        <w:tc>
          <w:tcPr>
            <w:tcW w:w="1701" w:type="dxa"/>
            <w:tcBorders>
              <w:bottom w:val="single" w:sz="4" w:space="0" w:color="auto"/>
            </w:tcBorders>
          </w:tcPr>
          <w:p w:rsidR="00982BDC" w:rsidRPr="003536D9" w:rsidRDefault="00982BDC" w:rsidP="00314233">
            <w:pPr>
              <w:ind w:left="-85" w:right="-85"/>
              <w:jc w:val="both"/>
              <w:rPr>
                <w:color w:val="000000"/>
                <w:sz w:val="28"/>
                <w:szCs w:val="28"/>
              </w:rPr>
            </w:pPr>
          </w:p>
        </w:tc>
        <w:tc>
          <w:tcPr>
            <w:tcW w:w="248" w:type="dxa"/>
          </w:tcPr>
          <w:p w:rsidR="00982BDC" w:rsidRPr="003536D9" w:rsidRDefault="00982BDC" w:rsidP="00314233">
            <w:pPr>
              <w:ind w:left="-85" w:right="-85"/>
              <w:jc w:val="both"/>
              <w:rPr>
                <w:color w:val="000000"/>
                <w:sz w:val="28"/>
                <w:szCs w:val="28"/>
              </w:rPr>
            </w:pPr>
            <w:r w:rsidRPr="003536D9">
              <w:rPr>
                <w:color w:val="000000"/>
                <w:sz w:val="28"/>
                <w:szCs w:val="28"/>
              </w:rPr>
              <w:t>г.</w:t>
            </w:r>
          </w:p>
        </w:tc>
      </w:tr>
      <w:tr w:rsidR="00982BDC" w:rsidRPr="003536D9" w:rsidTr="00314233">
        <w:tc>
          <w:tcPr>
            <w:tcW w:w="2660" w:type="dxa"/>
          </w:tcPr>
          <w:p w:rsidR="00982BDC" w:rsidRPr="003536D9" w:rsidRDefault="00982BDC" w:rsidP="00314233">
            <w:pPr>
              <w:ind w:left="-85" w:right="-85"/>
              <w:jc w:val="center"/>
              <w:rPr>
                <w:color w:val="000000"/>
                <w:sz w:val="20"/>
                <w:szCs w:val="20"/>
              </w:rPr>
            </w:pPr>
          </w:p>
        </w:tc>
        <w:tc>
          <w:tcPr>
            <w:tcW w:w="2126" w:type="dxa"/>
            <w:tcBorders>
              <w:top w:val="single" w:sz="4" w:space="0" w:color="auto"/>
            </w:tcBorders>
          </w:tcPr>
          <w:p w:rsidR="00982BDC" w:rsidRPr="003536D9" w:rsidRDefault="00982BDC" w:rsidP="00314233">
            <w:pPr>
              <w:ind w:left="-85" w:right="-85"/>
              <w:jc w:val="center"/>
              <w:rPr>
                <w:color w:val="000000"/>
                <w:sz w:val="20"/>
                <w:szCs w:val="20"/>
              </w:rPr>
            </w:pPr>
            <w:r w:rsidRPr="003536D9">
              <w:rPr>
                <w:color w:val="000000"/>
                <w:sz w:val="20"/>
                <w:szCs w:val="20"/>
              </w:rPr>
              <w:t>(Ф.И.О.)</w:t>
            </w:r>
          </w:p>
        </w:tc>
        <w:tc>
          <w:tcPr>
            <w:tcW w:w="284" w:type="dxa"/>
          </w:tcPr>
          <w:p w:rsidR="00982BDC" w:rsidRPr="003536D9" w:rsidRDefault="00982BDC" w:rsidP="00314233">
            <w:pPr>
              <w:ind w:left="-85" w:right="-85"/>
              <w:jc w:val="center"/>
              <w:rPr>
                <w:color w:val="000000"/>
                <w:sz w:val="20"/>
                <w:szCs w:val="20"/>
              </w:rPr>
            </w:pPr>
          </w:p>
        </w:tc>
        <w:tc>
          <w:tcPr>
            <w:tcW w:w="2268" w:type="dxa"/>
            <w:tcBorders>
              <w:top w:val="single" w:sz="4" w:space="0" w:color="auto"/>
            </w:tcBorders>
          </w:tcPr>
          <w:p w:rsidR="00982BDC" w:rsidRPr="003536D9" w:rsidRDefault="00982BDC" w:rsidP="00314233">
            <w:pPr>
              <w:ind w:left="-85" w:right="-85"/>
              <w:jc w:val="center"/>
              <w:rPr>
                <w:color w:val="000000"/>
                <w:sz w:val="20"/>
                <w:szCs w:val="20"/>
              </w:rPr>
            </w:pPr>
            <w:r w:rsidRPr="003536D9">
              <w:rPr>
                <w:color w:val="000000"/>
                <w:sz w:val="20"/>
                <w:szCs w:val="20"/>
              </w:rPr>
              <w:t>(подпись)</w:t>
            </w:r>
          </w:p>
        </w:tc>
        <w:tc>
          <w:tcPr>
            <w:tcW w:w="283" w:type="dxa"/>
          </w:tcPr>
          <w:p w:rsidR="00982BDC" w:rsidRPr="003536D9" w:rsidRDefault="00982BDC" w:rsidP="00314233">
            <w:pPr>
              <w:ind w:left="-85" w:right="-85"/>
              <w:jc w:val="center"/>
              <w:rPr>
                <w:color w:val="000000"/>
                <w:sz w:val="20"/>
                <w:szCs w:val="20"/>
              </w:rPr>
            </w:pPr>
          </w:p>
        </w:tc>
        <w:tc>
          <w:tcPr>
            <w:tcW w:w="1701" w:type="dxa"/>
            <w:tcBorders>
              <w:top w:val="single" w:sz="4" w:space="0" w:color="auto"/>
            </w:tcBorders>
          </w:tcPr>
          <w:p w:rsidR="00982BDC" w:rsidRPr="003536D9" w:rsidRDefault="00982BDC" w:rsidP="00314233">
            <w:pPr>
              <w:ind w:left="-85" w:right="-85"/>
              <w:jc w:val="center"/>
              <w:rPr>
                <w:color w:val="000000"/>
                <w:sz w:val="20"/>
                <w:szCs w:val="20"/>
              </w:rPr>
            </w:pPr>
            <w:r w:rsidRPr="003536D9">
              <w:rPr>
                <w:color w:val="000000"/>
                <w:sz w:val="20"/>
                <w:szCs w:val="20"/>
              </w:rPr>
              <w:t>(дата)</w:t>
            </w:r>
          </w:p>
        </w:tc>
        <w:tc>
          <w:tcPr>
            <w:tcW w:w="248" w:type="dxa"/>
          </w:tcPr>
          <w:p w:rsidR="00982BDC" w:rsidRPr="003536D9" w:rsidRDefault="00982BDC" w:rsidP="00314233">
            <w:pPr>
              <w:ind w:left="-85" w:right="-85"/>
              <w:jc w:val="center"/>
              <w:rPr>
                <w:color w:val="000000"/>
                <w:sz w:val="20"/>
                <w:szCs w:val="20"/>
              </w:rPr>
            </w:pPr>
          </w:p>
        </w:tc>
      </w:tr>
    </w:tbl>
    <w:p w:rsidR="00982BDC" w:rsidRPr="003536D9" w:rsidRDefault="00982BDC" w:rsidP="00982BDC">
      <w:pPr>
        <w:jc w:val="both"/>
        <w:rPr>
          <w:color w:val="000000"/>
          <w:sz w:val="28"/>
          <w:szCs w:val="28"/>
        </w:rPr>
      </w:pPr>
    </w:p>
    <w:tbl>
      <w:tblPr>
        <w:tblW w:w="0" w:type="auto"/>
        <w:tblLook w:val="04A0"/>
      </w:tblPr>
      <w:tblGrid>
        <w:gridCol w:w="2660"/>
        <w:gridCol w:w="2126"/>
        <w:gridCol w:w="284"/>
        <w:gridCol w:w="2268"/>
        <w:gridCol w:w="283"/>
        <w:gridCol w:w="1701"/>
        <w:gridCol w:w="248"/>
      </w:tblGrid>
      <w:tr w:rsidR="00982BDC" w:rsidRPr="003536D9" w:rsidTr="00314233">
        <w:tc>
          <w:tcPr>
            <w:tcW w:w="2660" w:type="dxa"/>
          </w:tcPr>
          <w:p w:rsidR="00982BDC" w:rsidRPr="003536D9" w:rsidRDefault="00982BDC" w:rsidP="00314233">
            <w:pPr>
              <w:ind w:left="-85" w:right="-85"/>
              <w:jc w:val="both"/>
              <w:rPr>
                <w:color w:val="000000"/>
                <w:sz w:val="28"/>
                <w:szCs w:val="28"/>
              </w:rPr>
            </w:pPr>
            <w:r w:rsidRPr="003536D9">
              <w:rPr>
                <w:color w:val="000000"/>
                <w:sz w:val="28"/>
                <w:szCs w:val="28"/>
              </w:rPr>
              <w:t>Документы принял:</w:t>
            </w:r>
          </w:p>
        </w:tc>
        <w:tc>
          <w:tcPr>
            <w:tcW w:w="2126" w:type="dxa"/>
            <w:tcBorders>
              <w:bottom w:val="single" w:sz="4" w:space="0" w:color="auto"/>
            </w:tcBorders>
          </w:tcPr>
          <w:p w:rsidR="00982BDC" w:rsidRPr="003536D9" w:rsidRDefault="00982BDC" w:rsidP="00314233">
            <w:pPr>
              <w:ind w:left="-85" w:right="-85"/>
              <w:jc w:val="both"/>
              <w:rPr>
                <w:color w:val="000000"/>
                <w:sz w:val="28"/>
                <w:szCs w:val="28"/>
              </w:rPr>
            </w:pPr>
          </w:p>
        </w:tc>
        <w:tc>
          <w:tcPr>
            <w:tcW w:w="284" w:type="dxa"/>
          </w:tcPr>
          <w:p w:rsidR="00982BDC" w:rsidRPr="003536D9" w:rsidRDefault="00982BDC" w:rsidP="00314233">
            <w:pPr>
              <w:ind w:left="-85" w:right="-85"/>
              <w:jc w:val="both"/>
              <w:rPr>
                <w:color w:val="000000"/>
                <w:sz w:val="28"/>
                <w:szCs w:val="28"/>
              </w:rPr>
            </w:pPr>
          </w:p>
        </w:tc>
        <w:tc>
          <w:tcPr>
            <w:tcW w:w="2268" w:type="dxa"/>
            <w:tcBorders>
              <w:bottom w:val="single" w:sz="4" w:space="0" w:color="auto"/>
            </w:tcBorders>
          </w:tcPr>
          <w:p w:rsidR="00982BDC" w:rsidRPr="003536D9" w:rsidRDefault="00982BDC" w:rsidP="00314233">
            <w:pPr>
              <w:ind w:left="-85" w:right="-85"/>
              <w:jc w:val="both"/>
              <w:rPr>
                <w:color w:val="000000"/>
                <w:sz w:val="28"/>
                <w:szCs w:val="28"/>
              </w:rPr>
            </w:pPr>
          </w:p>
        </w:tc>
        <w:tc>
          <w:tcPr>
            <w:tcW w:w="283" w:type="dxa"/>
          </w:tcPr>
          <w:p w:rsidR="00982BDC" w:rsidRPr="003536D9" w:rsidRDefault="00982BDC" w:rsidP="00314233">
            <w:pPr>
              <w:ind w:left="-85" w:right="-85"/>
              <w:jc w:val="both"/>
              <w:rPr>
                <w:color w:val="000000"/>
                <w:sz w:val="28"/>
                <w:szCs w:val="28"/>
              </w:rPr>
            </w:pPr>
          </w:p>
        </w:tc>
        <w:tc>
          <w:tcPr>
            <w:tcW w:w="1701" w:type="dxa"/>
            <w:tcBorders>
              <w:bottom w:val="single" w:sz="4" w:space="0" w:color="auto"/>
            </w:tcBorders>
          </w:tcPr>
          <w:p w:rsidR="00982BDC" w:rsidRPr="003536D9" w:rsidRDefault="00982BDC" w:rsidP="00314233">
            <w:pPr>
              <w:ind w:left="-85" w:right="-85"/>
              <w:jc w:val="both"/>
              <w:rPr>
                <w:color w:val="000000"/>
                <w:sz w:val="28"/>
                <w:szCs w:val="28"/>
              </w:rPr>
            </w:pPr>
          </w:p>
        </w:tc>
        <w:tc>
          <w:tcPr>
            <w:tcW w:w="248" w:type="dxa"/>
          </w:tcPr>
          <w:p w:rsidR="00982BDC" w:rsidRPr="003536D9" w:rsidRDefault="00982BDC" w:rsidP="00314233">
            <w:pPr>
              <w:ind w:left="-85" w:right="-85"/>
              <w:jc w:val="both"/>
              <w:rPr>
                <w:color w:val="000000"/>
                <w:sz w:val="28"/>
                <w:szCs w:val="28"/>
              </w:rPr>
            </w:pPr>
            <w:r w:rsidRPr="003536D9">
              <w:rPr>
                <w:color w:val="000000"/>
                <w:sz w:val="28"/>
                <w:szCs w:val="28"/>
              </w:rPr>
              <w:t>г.</w:t>
            </w:r>
          </w:p>
        </w:tc>
      </w:tr>
      <w:tr w:rsidR="00982BDC" w:rsidRPr="003536D9" w:rsidTr="00314233">
        <w:tc>
          <w:tcPr>
            <w:tcW w:w="2660" w:type="dxa"/>
          </w:tcPr>
          <w:p w:rsidR="00982BDC" w:rsidRPr="003536D9" w:rsidRDefault="00982BDC" w:rsidP="00314233">
            <w:pPr>
              <w:ind w:left="-85" w:right="-85"/>
              <w:jc w:val="center"/>
              <w:rPr>
                <w:color w:val="000000"/>
                <w:sz w:val="20"/>
                <w:szCs w:val="20"/>
              </w:rPr>
            </w:pPr>
          </w:p>
        </w:tc>
        <w:tc>
          <w:tcPr>
            <w:tcW w:w="2126" w:type="dxa"/>
            <w:tcBorders>
              <w:top w:val="single" w:sz="4" w:space="0" w:color="auto"/>
            </w:tcBorders>
          </w:tcPr>
          <w:p w:rsidR="00982BDC" w:rsidRPr="003536D9" w:rsidRDefault="00982BDC" w:rsidP="00314233">
            <w:pPr>
              <w:ind w:left="-85" w:right="-85"/>
              <w:jc w:val="center"/>
              <w:rPr>
                <w:color w:val="000000"/>
                <w:sz w:val="20"/>
                <w:szCs w:val="20"/>
              </w:rPr>
            </w:pPr>
            <w:r w:rsidRPr="003536D9">
              <w:rPr>
                <w:color w:val="000000"/>
                <w:sz w:val="20"/>
                <w:szCs w:val="20"/>
              </w:rPr>
              <w:t>(Ф.И.О.)</w:t>
            </w:r>
          </w:p>
        </w:tc>
        <w:tc>
          <w:tcPr>
            <w:tcW w:w="284" w:type="dxa"/>
          </w:tcPr>
          <w:p w:rsidR="00982BDC" w:rsidRPr="003536D9" w:rsidRDefault="00982BDC" w:rsidP="00314233">
            <w:pPr>
              <w:ind w:left="-85" w:right="-85"/>
              <w:jc w:val="center"/>
              <w:rPr>
                <w:color w:val="000000"/>
                <w:sz w:val="20"/>
                <w:szCs w:val="20"/>
              </w:rPr>
            </w:pPr>
          </w:p>
        </w:tc>
        <w:tc>
          <w:tcPr>
            <w:tcW w:w="2268" w:type="dxa"/>
            <w:tcBorders>
              <w:top w:val="single" w:sz="4" w:space="0" w:color="auto"/>
            </w:tcBorders>
          </w:tcPr>
          <w:p w:rsidR="00982BDC" w:rsidRPr="003536D9" w:rsidRDefault="00982BDC" w:rsidP="00314233">
            <w:pPr>
              <w:ind w:left="-85" w:right="-85"/>
              <w:jc w:val="center"/>
              <w:rPr>
                <w:color w:val="000000"/>
                <w:sz w:val="20"/>
                <w:szCs w:val="20"/>
              </w:rPr>
            </w:pPr>
            <w:r w:rsidRPr="003536D9">
              <w:rPr>
                <w:color w:val="000000"/>
                <w:sz w:val="20"/>
                <w:szCs w:val="20"/>
              </w:rPr>
              <w:t>(подпись)</w:t>
            </w:r>
          </w:p>
        </w:tc>
        <w:tc>
          <w:tcPr>
            <w:tcW w:w="283" w:type="dxa"/>
          </w:tcPr>
          <w:p w:rsidR="00982BDC" w:rsidRPr="003536D9" w:rsidRDefault="00982BDC" w:rsidP="00314233">
            <w:pPr>
              <w:ind w:left="-85" w:right="-85"/>
              <w:jc w:val="center"/>
              <w:rPr>
                <w:color w:val="000000"/>
                <w:sz w:val="20"/>
                <w:szCs w:val="20"/>
              </w:rPr>
            </w:pPr>
          </w:p>
        </w:tc>
        <w:tc>
          <w:tcPr>
            <w:tcW w:w="1701" w:type="dxa"/>
            <w:tcBorders>
              <w:top w:val="single" w:sz="4" w:space="0" w:color="auto"/>
            </w:tcBorders>
          </w:tcPr>
          <w:p w:rsidR="00982BDC" w:rsidRPr="003536D9" w:rsidRDefault="00982BDC" w:rsidP="00314233">
            <w:pPr>
              <w:ind w:left="-85" w:right="-85"/>
              <w:jc w:val="center"/>
              <w:rPr>
                <w:color w:val="000000"/>
                <w:sz w:val="20"/>
                <w:szCs w:val="20"/>
              </w:rPr>
            </w:pPr>
            <w:r w:rsidRPr="003536D9">
              <w:rPr>
                <w:color w:val="000000"/>
                <w:sz w:val="20"/>
                <w:szCs w:val="20"/>
              </w:rPr>
              <w:t>(дата)</w:t>
            </w:r>
          </w:p>
        </w:tc>
        <w:tc>
          <w:tcPr>
            <w:tcW w:w="248" w:type="dxa"/>
          </w:tcPr>
          <w:p w:rsidR="00982BDC" w:rsidRPr="003536D9" w:rsidRDefault="00982BDC" w:rsidP="00314233">
            <w:pPr>
              <w:ind w:left="-85" w:right="-85"/>
              <w:jc w:val="center"/>
              <w:rPr>
                <w:color w:val="000000"/>
                <w:sz w:val="20"/>
                <w:szCs w:val="20"/>
              </w:rPr>
            </w:pPr>
          </w:p>
        </w:tc>
      </w:tr>
    </w:tbl>
    <w:p w:rsidR="00F922C8" w:rsidRPr="00F64D72" w:rsidRDefault="00F922C8" w:rsidP="00F922C8"/>
    <w:p w:rsidR="00F922C8" w:rsidRPr="00F64D72" w:rsidRDefault="00F922C8" w:rsidP="00F922C8">
      <w:pPr>
        <w:pStyle w:val="ConsPlusNonformat"/>
        <w:rPr>
          <w:b/>
          <w:kern w:val="28"/>
          <w:sz w:val="24"/>
          <w:szCs w:val="24"/>
        </w:rPr>
      </w:pPr>
    </w:p>
    <w:p w:rsidR="00F922C8" w:rsidRPr="00F64D72" w:rsidRDefault="00F922C8" w:rsidP="00F922C8">
      <w:pPr>
        <w:pStyle w:val="ConsPlusNonformat"/>
        <w:rPr>
          <w:b/>
          <w:kern w:val="28"/>
          <w:sz w:val="24"/>
          <w:szCs w:val="24"/>
        </w:rPr>
      </w:pPr>
    </w:p>
    <w:p w:rsidR="00F922C8" w:rsidRPr="00F64D72" w:rsidRDefault="00F922C8" w:rsidP="00F922C8">
      <w:pPr>
        <w:pStyle w:val="ConsPlusNonformat"/>
        <w:rPr>
          <w:b/>
          <w:kern w:val="28"/>
          <w:sz w:val="24"/>
          <w:szCs w:val="24"/>
        </w:rPr>
      </w:pPr>
    </w:p>
    <w:p w:rsidR="00AA7515" w:rsidRPr="00AA7515" w:rsidRDefault="00AA7515" w:rsidP="00AA7515">
      <w:pPr>
        <w:rPr>
          <w:lang w:eastAsia="en-US"/>
        </w:rPr>
      </w:pPr>
    </w:p>
    <w:p w:rsidR="00F922C8" w:rsidRPr="008A4B51" w:rsidRDefault="00F922C8" w:rsidP="006E6B02">
      <w:pPr>
        <w:pStyle w:val="10"/>
        <w:tabs>
          <w:tab w:val="left" w:pos="-4111"/>
        </w:tabs>
        <w:spacing w:before="0"/>
        <w:ind w:left="5103" w:right="-6" w:firstLine="6"/>
        <w:rPr>
          <w:b w:val="0"/>
          <w:color w:val="auto"/>
          <w:kern w:val="28"/>
          <w:sz w:val="28"/>
        </w:rPr>
      </w:pPr>
      <w:r w:rsidRPr="008A4B51">
        <w:rPr>
          <w:b w:val="0"/>
          <w:color w:val="auto"/>
          <w:kern w:val="28"/>
          <w:sz w:val="28"/>
        </w:rPr>
        <w:lastRenderedPageBreak/>
        <w:t xml:space="preserve">Приложение № </w:t>
      </w:r>
      <w:r w:rsidR="00982BDC">
        <w:rPr>
          <w:b w:val="0"/>
          <w:color w:val="auto"/>
          <w:kern w:val="28"/>
          <w:sz w:val="28"/>
        </w:rPr>
        <w:t>2</w:t>
      </w:r>
    </w:p>
    <w:p w:rsidR="00F922C8" w:rsidRPr="008A4B51" w:rsidRDefault="00F922C8" w:rsidP="006E6B02">
      <w:pPr>
        <w:pStyle w:val="10"/>
        <w:tabs>
          <w:tab w:val="left" w:pos="-4111"/>
        </w:tabs>
        <w:spacing w:before="0"/>
        <w:ind w:left="5103" w:right="-6" w:firstLine="6"/>
        <w:rPr>
          <w:rFonts w:ascii="Verdana" w:hAnsi="Verdana"/>
          <w:color w:val="auto"/>
        </w:rPr>
      </w:pPr>
      <w:r w:rsidRPr="008A4B51">
        <w:rPr>
          <w:b w:val="0"/>
          <w:color w:val="auto"/>
          <w:kern w:val="28"/>
          <w:sz w:val="28"/>
        </w:rPr>
        <w:t>к административному регламенту</w:t>
      </w:r>
    </w:p>
    <w:p w:rsidR="00F922C8" w:rsidRDefault="00F922C8" w:rsidP="00F922C8">
      <w:pPr>
        <w:pStyle w:val="10"/>
        <w:tabs>
          <w:tab w:val="left" w:pos="-4111"/>
        </w:tabs>
        <w:spacing w:before="0"/>
        <w:ind w:left="4956" w:right="-6" w:hanging="845"/>
        <w:rPr>
          <w:b w:val="0"/>
          <w:kern w:val="28"/>
          <w:sz w:val="28"/>
        </w:rPr>
      </w:pPr>
    </w:p>
    <w:p w:rsidR="00F922C8" w:rsidRDefault="00F922C8" w:rsidP="00F922C8">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F922C8" w:rsidRPr="004B4C7F" w:rsidTr="008639C1">
        <w:trPr>
          <w:trHeight w:val="2019"/>
        </w:trPr>
        <w:tc>
          <w:tcPr>
            <w:tcW w:w="4785" w:type="dxa"/>
            <w:tcBorders>
              <w:right w:val="single" w:sz="4" w:space="0" w:color="auto"/>
            </w:tcBorders>
            <w:vAlign w:val="center"/>
          </w:tcPr>
          <w:p w:rsidR="00F922C8" w:rsidRPr="00B629AC" w:rsidRDefault="00F922C8" w:rsidP="008639C1">
            <w:pPr>
              <w:jc w:val="center"/>
            </w:pPr>
            <w:r>
              <w:t>Исходящий штамп</w:t>
            </w:r>
          </w:p>
        </w:tc>
        <w:tc>
          <w:tcPr>
            <w:tcW w:w="4785" w:type="dxa"/>
            <w:tcBorders>
              <w:top w:val="nil"/>
              <w:left w:val="single" w:sz="4" w:space="0" w:color="auto"/>
              <w:bottom w:val="nil"/>
              <w:right w:val="nil"/>
            </w:tcBorders>
          </w:tcPr>
          <w:p w:rsidR="00F922C8" w:rsidRDefault="00F922C8" w:rsidP="008639C1">
            <w:pPr>
              <w:tabs>
                <w:tab w:val="left" w:pos="4569"/>
              </w:tabs>
            </w:pPr>
            <w:r>
              <w:t>________________________________</w:t>
            </w:r>
          </w:p>
          <w:p w:rsidR="00F922C8" w:rsidRPr="00B629AC" w:rsidRDefault="00F922C8" w:rsidP="008639C1">
            <w:pPr>
              <w:jc w:val="center"/>
              <w:rPr>
                <w:vertAlign w:val="superscript"/>
              </w:rPr>
            </w:pPr>
            <w:r w:rsidRPr="00B629AC">
              <w:rPr>
                <w:vertAlign w:val="superscript"/>
              </w:rPr>
              <w:t>Ф.И.О. заявителя</w:t>
            </w:r>
          </w:p>
        </w:tc>
      </w:tr>
    </w:tbl>
    <w:p w:rsidR="00F922C8" w:rsidRPr="004D22E0" w:rsidRDefault="00F922C8" w:rsidP="00F922C8"/>
    <w:p w:rsidR="00F922C8" w:rsidRDefault="00F922C8" w:rsidP="00F922C8">
      <w:pPr>
        <w:jc w:val="center"/>
        <w:rPr>
          <w:b/>
        </w:rPr>
      </w:pPr>
      <w:r>
        <w:rPr>
          <w:b/>
        </w:rPr>
        <w:t>Уведомление об отказе</w:t>
      </w:r>
    </w:p>
    <w:p w:rsidR="00F922C8" w:rsidRPr="00B72E40" w:rsidRDefault="00F922C8" w:rsidP="00F922C8">
      <w:pPr>
        <w:jc w:val="center"/>
        <w:rPr>
          <w:b/>
        </w:rPr>
      </w:pPr>
      <w:r>
        <w:rPr>
          <w:b/>
        </w:rPr>
        <w:t xml:space="preserve">в </w:t>
      </w:r>
      <w:r w:rsidRPr="00B72E40">
        <w:rPr>
          <w:b/>
        </w:rPr>
        <w:t>предоставлении муниципальной услуги</w:t>
      </w:r>
    </w:p>
    <w:p w:rsidR="00F922C8" w:rsidRDefault="00F922C8" w:rsidP="00F922C8"/>
    <w:p w:rsidR="00F922C8" w:rsidRDefault="00F922C8" w:rsidP="00F922C8">
      <w:pPr>
        <w:tabs>
          <w:tab w:val="left" w:pos="9354"/>
        </w:tabs>
        <w:ind w:firstLine="709"/>
        <w:jc w:val="both"/>
      </w:pPr>
      <w:r>
        <w:t xml:space="preserve">Настоящим уведомляем Вас о том, что муниципальная </w:t>
      </w:r>
      <w:r w:rsidRPr="0006346E">
        <w:t xml:space="preserve">услуга </w:t>
      </w:r>
      <w:r w:rsidRPr="0006346E">
        <w:rPr>
          <w:color w:val="000000"/>
          <w:szCs w:val="28"/>
        </w:rPr>
        <w:t>«</w:t>
      </w:r>
      <w:r w:rsidR="00982BDC" w:rsidRPr="005804A6">
        <w:rPr>
          <w:b/>
        </w:rPr>
        <w:t>Согласование пер</w:t>
      </w:r>
      <w:r w:rsidR="00982BDC" w:rsidRPr="005804A6">
        <w:rPr>
          <w:b/>
        </w:rPr>
        <w:t>е</w:t>
      </w:r>
      <w:r w:rsidR="00982BDC" w:rsidRPr="005804A6">
        <w:rPr>
          <w:b/>
        </w:rPr>
        <w:t>устройства и (или) перепланировки жилого</w:t>
      </w:r>
      <w:r w:rsidR="00982BDC" w:rsidRPr="005804A6">
        <w:rPr>
          <w:rStyle w:val="T3"/>
          <w:b/>
        </w:rPr>
        <w:t xml:space="preserve"> помещения на территории </w:t>
      </w:r>
      <w:r w:rsidR="005804A6">
        <w:rPr>
          <w:rStyle w:val="T3"/>
          <w:b/>
        </w:rPr>
        <w:t>Тужинского м</w:t>
      </w:r>
      <w:r w:rsidR="005804A6">
        <w:rPr>
          <w:rStyle w:val="T3"/>
          <w:b/>
        </w:rPr>
        <w:t>у</w:t>
      </w:r>
      <w:r w:rsidR="005804A6">
        <w:rPr>
          <w:rStyle w:val="T3"/>
          <w:b/>
        </w:rPr>
        <w:t xml:space="preserve">ниципального </w:t>
      </w:r>
      <w:r w:rsidR="00982BDC" w:rsidRPr="005804A6">
        <w:rPr>
          <w:rStyle w:val="T3"/>
          <w:b/>
        </w:rPr>
        <w:t>района</w:t>
      </w:r>
      <w:r w:rsidRPr="00CB519D">
        <w:rPr>
          <w:szCs w:val="28"/>
        </w:rPr>
        <w:t>»</w:t>
      </w:r>
      <w:r w:rsidRPr="00CB519D">
        <w:t>, не может быть предоставлена</w:t>
      </w:r>
      <w:r>
        <w:t xml:space="preserve"> по следующим основаниям: </w:t>
      </w:r>
    </w:p>
    <w:p w:rsidR="00F922C8" w:rsidRDefault="00F922C8" w:rsidP="00F922C8">
      <w:pPr>
        <w:tabs>
          <w:tab w:val="left" w:pos="9354"/>
        </w:tabs>
        <w:jc w:val="both"/>
        <w:rPr>
          <w:u w:val="single"/>
        </w:rPr>
      </w:pPr>
      <w:r w:rsidRPr="00B72E40">
        <w:rPr>
          <w:u w:val="single"/>
        </w:rPr>
        <w:tab/>
      </w:r>
    </w:p>
    <w:p w:rsidR="00F922C8" w:rsidRDefault="00F922C8" w:rsidP="00F922C8">
      <w:pPr>
        <w:tabs>
          <w:tab w:val="left" w:pos="9354"/>
        </w:tabs>
        <w:jc w:val="both"/>
        <w:rPr>
          <w:u w:val="single"/>
        </w:rPr>
      </w:pPr>
      <w:r>
        <w:rPr>
          <w:u w:val="single"/>
        </w:rPr>
        <w:tab/>
      </w:r>
    </w:p>
    <w:p w:rsidR="00F922C8" w:rsidRDefault="00F922C8" w:rsidP="00F922C8">
      <w:pPr>
        <w:tabs>
          <w:tab w:val="left" w:pos="9354"/>
        </w:tabs>
        <w:jc w:val="both"/>
        <w:rPr>
          <w:u w:val="single"/>
        </w:rPr>
      </w:pPr>
      <w:r>
        <w:rPr>
          <w:u w:val="single"/>
        </w:rPr>
        <w:tab/>
      </w:r>
    </w:p>
    <w:p w:rsidR="00F922C8" w:rsidRDefault="00F922C8" w:rsidP="00F922C8">
      <w:pPr>
        <w:tabs>
          <w:tab w:val="left" w:pos="9354"/>
        </w:tabs>
        <w:jc w:val="both"/>
      </w:pPr>
    </w:p>
    <w:p w:rsidR="00F922C8" w:rsidRDefault="00F922C8" w:rsidP="00F922C8"/>
    <w:p w:rsidR="00F922C8" w:rsidRDefault="00F922C8" w:rsidP="00F922C8">
      <w:pPr>
        <w:ind w:firstLine="709"/>
        <w:jc w:val="both"/>
      </w:pPr>
      <w:r>
        <w:t xml:space="preserve">В случае не согласия с результатом оказания услуги Вы имеете право на обжалование принятого решения в досудебном (внесудебном) порядке, а также </w:t>
      </w:r>
      <w:r w:rsidRPr="003D5D4C">
        <w:rPr>
          <w:szCs w:val="28"/>
        </w:rPr>
        <w:t>в судебном порядке в с</w:t>
      </w:r>
      <w:r w:rsidRPr="003D5D4C">
        <w:rPr>
          <w:szCs w:val="28"/>
        </w:rPr>
        <w:t>о</w:t>
      </w:r>
      <w:r w:rsidRPr="003D5D4C">
        <w:rPr>
          <w:szCs w:val="28"/>
        </w:rPr>
        <w:t>ответствии с законодательством Российской Федерации</w:t>
      </w:r>
      <w:r>
        <w:t>.</w:t>
      </w:r>
    </w:p>
    <w:p w:rsidR="00F922C8" w:rsidRDefault="00F922C8" w:rsidP="00F922C8"/>
    <w:p w:rsidR="00F922C8" w:rsidRDefault="00F922C8" w:rsidP="00F922C8"/>
    <w:p w:rsidR="00F922C8" w:rsidRDefault="00F922C8" w:rsidP="00F922C8"/>
    <w:p w:rsidR="00F922C8" w:rsidRDefault="00F922C8" w:rsidP="00F922C8">
      <w:r>
        <w:t>Глава администрации</w:t>
      </w:r>
      <w:r>
        <w:tab/>
      </w:r>
      <w:r>
        <w:tab/>
        <w:t>_______________</w:t>
      </w:r>
      <w:r>
        <w:tab/>
      </w:r>
      <w:r>
        <w:tab/>
        <w:t>___________________</w:t>
      </w:r>
    </w:p>
    <w:p w:rsidR="00F922C8" w:rsidRPr="00CE46F4" w:rsidRDefault="00F922C8" w:rsidP="00F922C8">
      <w:pPr>
        <w:rPr>
          <w:vertAlign w:val="superscript"/>
        </w:rPr>
      </w:pPr>
      <w:r>
        <w:tab/>
      </w:r>
      <w:r>
        <w:tab/>
      </w:r>
      <w:r>
        <w:tab/>
      </w:r>
      <w:r>
        <w:tab/>
      </w:r>
      <w:r>
        <w:tab/>
        <w:t xml:space="preserve">           </w:t>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F922C8" w:rsidRDefault="00F922C8" w:rsidP="00F922C8"/>
    <w:p w:rsidR="00F922C8" w:rsidRDefault="00F922C8" w:rsidP="00F922C8"/>
    <w:p w:rsidR="00F922C8" w:rsidRPr="00E4555B" w:rsidRDefault="00F922C8" w:rsidP="00F922C8">
      <w:pPr>
        <w:shd w:val="clear" w:color="auto" w:fill="FFFFFF"/>
        <w:spacing w:line="360" w:lineRule="exact"/>
        <w:jc w:val="center"/>
        <w:rPr>
          <w:b/>
          <w:szCs w:val="28"/>
        </w:rPr>
      </w:pPr>
    </w:p>
    <w:p w:rsidR="00E54F91" w:rsidRDefault="00E54F91"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82BDC" w:rsidRDefault="00982BDC" w:rsidP="00E45D9E">
      <w:pPr>
        <w:rPr>
          <w:sz w:val="28"/>
          <w:szCs w:val="28"/>
        </w:rPr>
      </w:pPr>
    </w:p>
    <w:p w:rsidR="00982BDC" w:rsidRDefault="00982BDC" w:rsidP="00E45D9E">
      <w:pPr>
        <w:rPr>
          <w:sz w:val="28"/>
          <w:szCs w:val="28"/>
        </w:rPr>
      </w:pPr>
    </w:p>
    <w:p w:rsidR="00982BDC" w:rsidRDefault="00982BDC" w:rsidP="00E45D9E">
      <w:pPr>
        <w:rPr>
          <w:sz w:val="28"/>
          <w:szCs w:val="28"/>
        </w:rPr>
      </w:pPr>
    </w:p>
    <w:p w:rsidR="00982BDC" w:rsidRDefault="00982BDC" w:rsidP="00E45D9E">
      <w:pPr>
        <w:rPr>
          <w:sz w:val="28"/>
          <w:szCs w:val="28"/>
        </w:rPr>
      </w:pPr>
    </w:p>
    <w:p w:rsidR="00982BDC" w:rsidRDefault="00982BDC" w:rsidP="00E45D9E">
      <w:pPr>
        <w:rPr>
          <w:sz w:val="28"/>
          <w:szCs w:val="28"/>
        </w:rPr>
      </w:pPr>
    </w:p>
    <w:p w:rsidR="00982BDC" w:rsidRDefault="00982BDC" w:rsidP="00E45D9E">
      <w:pPr>
        <w:rPr>
          <w:sz w:val="28"/>
          <w:szCs w:val="28"/>
        </w:rPr>
      </w:pPr>
    </w:p>
    <w:p w:rsidR="00982BDC" w:rsidRPr="003536D9" w:rsidRDefault="00982BDC" w:rsidP="00982BDC">
      <w:pPr>
        <w:keepNext/>
        <w:tabs>
          <w:tab w:val="left" w:pos="-4111"/>
        </w:tabs>
        <w:ind w:left="4536" w:right="-6"/>
        <w:outlineLvl w:val="0"/>
        <w:rPr>
          <w:bCs/>
          <w:kern w:val="28"/>
          <w:sz w:val="28"/>
          <w:szCs w:val="28"/>
          <w:lang w:eastAsia="en-US"/>
        </w:rPr>
      </w:pPr>
      <w:r w:rsidRPr="003536D9">
        <w:rPr>
          <w:bCs/>
          <w:kern w:val="28"/>
          <w:sz w:val="28"/>
          <w:szCs w:val="28"/>
          <w:lang w:eastAsia="en-US"/>
        </w:rPr>
        <w:lastRenderedPageBreak/>
        <w:t>Приложение № 3</w:t>
      </w:r>
    </w:p>
    <w:p w:rsidR="00982BDC" w:rsidRPr="003536D9" w:rsidRDefault="00982BDC" w:rsidP="00982BDC">
      <w:pPr>
        <w:keepNext/>
        <w:tabs>
          <w:tab w:val="left" w:pos="-4111"/>
        </w:tabs>
        <w:ind w:left="4536" w:right="-6"/>
        <w:outlineLvl w:val="0"/>
        <w:rPr>
          <w:b/>
          <w:bCs/>
          <w:kern w:val="32"/>
          <w:sz w:val="28"/>
          <w:szCs w:val="28"/>
          <w:lang w:eastAsia="en-US"/>
        </w:rPr>
      </w:pPr>
      <w:r w:rsidRPr="003536D9">
        <w:rPr>
          <w:bCs/>
          <w:kern w:val="28"/>
          <w:sz w:val="28"/>
          <w:szCs w:val="28"/>
          <w:lang w:eastAsia="en-US"/>
        </w:rPr>
        <w:t>к административному регламенту</w:t>
      </w:r>
    </w:p>
    <w:p w:rsidR="00982BDC" w:rsidRPr="003536D9" w:rsidRDefault="00982BDC" w:rsidP="00982BDC">
      <w:pPr>
        <w:autoSpaceDE w:val="0"/>
        <w:adjustRightInd w:val="0"/>
        <w:ind w:left="5529" w:firstLine="709"/>
        <w:jc w:val="both"/>
        <w:rPr>
          <w:rFonts w:eastAsia="Calibri"/>
          <w:sz w:val="28"/>
          <w:szCs w:val="28"/>
          <w:lang w:eastAsia="en-US"/>
        </w:rPr>
      </w:pPr>
    </w:p>
    <w:p w:rsidR="00982BDC" w:rsidRPr="003536D9" w:rsidRDefault="00982BDC" w:rsidP="00982BDC">
      <w:pPr>
        <w:autoSpaceDE w:val="0"/>
        <w:adjustRightInd w:val="0"/>
        <w:ind w:left="5529" w:firstLine="709"/>
        <w:jc w:val="both"/>
        <w:rPr>
          <w:rFonts w:eastAsia="Calibri"/>
          <w:sz w:val="28"/>
          <w:szCs w:val="28"/>
          <w:lang w:eastAsia="en-US"/>
        </w:rPr>
      </w:pPr>
    </w:p>
    <w:p w:rsidR="00982BDC" w:rsidRPr="003536D9" w:rsidRDefault="00982BDC" w:rsidP="00982BDC">
      <w:pPr>
        <w:autoSpaceDE w:val="0"/>
        <w:adjustRightInd w:val="0"/>
        <w:ind w:left="4536"/>
        <w:jc w:val="both"/>
        <w:rPr>
          <w:rFonts w:eastAsia="Calibri"/>
          <w:sz w:val="28"/>
          <w:szCs w:val="28"/>
          <w:lang w:eastAsia="en-US"/>
        </w:rPr>
      </w:pPr>
      <w:r w:rsidRPr="003536D9">
        <w:rPr>
          <w:rFonts w:eastAsia="Calibri"/>
          <w:sz w:val="28"/>
          <w:szCs w:val="28"/>
          <w:lang w:eastAsia="en-US"/>
        </w:rPr>
        <w:t>В администрацию муниципального</w:t>
      </w:r>
    </w:p>
    <w:p w:rsidR="00982BDC" w:rsidRPr="003536D9" w:rsidRDefault="00982BDC" w:rsidP="00982BDC">
      <w:pPr>
        <w:autoSpaceDE w:val="0"/>
        <w:adjustRightInd w:val="0"/>
        <w:ind w:left="4536"/>
        <w:jc w:val="both"/>
        <w:rPr>
          <w:rFonts w:eastAsia="Calibri"/>
          <w:sz w:val="28"/>
          <w:szCs w:val="28"/>
          <w:lang w:eastAsia="en-US"/>
        </w:rPr>
      </w:pPr>
      <w:r w:rsidRPr="003536D9">
        <w:rPr>
          <w:rFonts w:eastAsia="Calibri"/>
          <w:sz w:val="28"/>
          <w:szCs w:val="28"/>
          <w:lang w:eastAsia="en-US"/>
        </w:rPr>
        <w:t>образования _____________________</w:t>
      </w:r>
    </w:p>
    <w:p w:rsidR="00982BDC" w:rsidRPr="003536D9" w:rsidRDefault="00982BDC" w:rsidP="00982BDC">
      <w:pPr>
        <w:autoSpaceDE w:val="0"/>
        <w:adjustRightInd w:val="0"/>
        <w:ind w:left="4536"/>
        <w:jc w:val="both"/>
        <w:rPr>
          <w:rFonts w:eastAsia="Calibri"/>
          <w:sz w:val="28"/>
          <w:szCs w:val="28"/>
          <w:lang w:eastAsia="en-US"/>
        </w:rPr>
      </w:pPr>
      <w:r w:rsidRPr="003536D9">
        <w:rPr>
          <w:rFonts w:eastAsia="Calibri"/>
          <w:sz w:val="28"/>
          <w:szCs w:val="28"/>
          <w:lang w:eastAsia="en-US"/>
        </w:rPr>
        <w:t>________________________________</w:t>
      </w:r>
    </w:p>
    <w:p w:rsidR="00982BDC" w:rsidRPr="003536D9" w:rsidRDefault="00982BDC" w:rsidP="00982BDC">
      <w:pPr>
        <w:autoSpaceDE w:val="0"/>
        <w:adjustRightInd w:val="0"/>
        <w:ind w:left="4536"/>
        <w:jc w:val="both"/>
        <w:rPr>
          <w:rFonts w:eastAsia="Calibri"/>
          <w:sz w:val="28"/>
          <w:szCs w:val="28"/>
          <w:lang w:eastAsia="en-US"/>
        </w:rPr>
      </w:pPr>
      <w:r w:rsidRPr="003536D9">
        <w:rPr>
          <w:rFonts w:eastAsia="Calibri"/>
          <w:sz w:val="28"/>
          <w:szCs w:val="28"/>
          <w:lang w:eastAsia="en-US"/>
        </w:rPr>
        <w:t>________________________________</w:t>
      </w:r>
    </w:p>
    <w:p w:rsidR="00982BDC" w:rsidRPr="003536D9" w:rsidRDefault="00982BDC" w:rsidP="00982BDC">
      <w:pPr>
        <w:autoSpaceDE w:val="0"/>
        <w:adjustRightInd w:val="0"/>
        <w:ind w:left="4536"/>
        <w:jc w:val="center"/>
        <w:rPr>
          <w:rFonts w:eastAsia="Calibri"/>
          <w:sz w:val="28"/>
          <w:szCs w:val="28"/>
          <w:vertAlign w:val="superscript"/>
          <w:lang w:eastAsia="en-US"/>
        </w:rPr>
      </w:pPr>
      <w:r w:rsidRPr="003536D9">
        <w:rPr>
          <w:rFonts w:eastAsia="Calibri"/>
          <w:sz w:val="28"/>
          <w:szCs w:val="28"/>
          <w:vertAlign w:val="superscript"/>
          <w:lang w:eastAsia="en-US"/>
        </w:rPr>
        <w:t>(наименование муниципального образования)</w:t>
      </w:r>
    </w:p>
    <w:p w:rsidR="00982BDC" w:rsidRPr="003536D9" w:rsidRDefault="00982BDC" w:rsidP="00982BDC">
      <w:pPr>
        <w:autoSpaceDE w:val="0"/>
        <w:adjustRightInd w:val="0"/>
        <w:ind w:left="4536"/>
        <w:jc w:val="both"/>
        <w:rPr>
          <w:rFonts w:eastAsia="Calibri"/>
          <w:sz w:val="28"/>
          <w:szCs w:val="28"/>
          <w:lang w:eastAsia="en-US"/>
        </w:rPr>
      </w:pPr>
      <w:r w:rsidRPr="003536D9">
        <w:rPr>
          <w:rFonts w:eastAsia="Calibri"/>
          <w:sz w:val="28"/>
          <w:szCs w:val="28"/>
          <w:lang w:eastAsia="en-US"/>
        </w:rPr>
        <w:t>от ______________________________</w:t>
      </w:r>
    </w:p>
    <w:p w:rsidR="00982BDC" w:rsidRPr="003536D9" w:rsidRDefault="00982BDC" w:rsidP="00982BDC">
      <w:pPr>
        <w:autoSpaceDE w:val="0"/>
        <w:adjustRightInd w:val="0"/>
        <w:ind w:left="4536"/>
        <w:jc w:val="both"/>
        <w:rPr>
          <w:rFonts w:eastAsia="Calibri"/>
          <w:sz w:val="28"/>
          <w:szCs w:val="28"/>
          <w:lang w:eastAsia="en-US"/>
        </w:rPr>
      </w:pPr>
      <w:r w:rsidRPr="003536D9">
        <w:rPr>
          <w:rFonts w:eastAsia="Calibri"/>
          <w:sz w:val="28"/>
          <w:szCs w:val="28"/>
          <w:lang w:eastAsia="en-US"/>
        </w:rPr>
        <w:t>________________________________</w:t>
      </w:r>
    </w:p>
    <w:p w:rsidR="00982BDC" w:rsidRPr="003536D9" w:rsidRDefault="00982BDC" w:rsidP="00982BDC">
      <w:pPr>
        <w:autoSpaceDE w:val="0"/>
        <w:adjustRightInd w:val="0"/>
        <w:ind w:left="4536"/>
        <w:jc w:val="both"/>
        <w:rPr>
          <w:rFonts w:eastAsia="Calibri"/>
          <w:sz w:val="28"/>
          <w:szCs w:val="28"/>
          <w:lang w:eastAsia="en-US"/>
        </w:rPr>
      </w:pPr>
      <w:r w:rsidRPr="003536D9">
        <w:rPr>
          <w:rFonts w:eastAsia="Calibri"/>
          <w:sz w:val="28"/>
          <w:szCs w:val="28"/>
          <w:lang w:eastAsia="en-US"/>
        </w:rPr>
        <w:t>________________________________</w:t>
      </w:r>
    </w:p>
    <w:p w:rsidR="00982BDC" w:rsidRPr="003536D9" w:rsidRDefault="00982BDC" w:rsidP="00982BDC">
      <w:pPr>
        <w:autoSpaceDE w:val="0"/>
        <w:adjustRightInd w:val="0"/>
        <w:ind w:left="4536"/>
        <w:jc w:val="center"/>
        <w:rPr>
          <w:rFonts w:eastAsia="Calibri"/>
          <w:sz w:val="28"/>
          <w:szCs w:val="28"/>
          <w:vertAlign w:val="superscript"/>
          <w:lang w:eastAsia="en-US"/>
        </w:rPr>
      </w:pPr>
      <w:r w:rsidRPr="003536D9">
        <w:rPr>
          <w:rFonts w:eastAsia="Calibri"/>
          <w:sz w:val="28"/>
          <w:szCs w:val="28"/>
          <w:vertAlign w:val="superscript"/>
          <w:lang w:eastAsia="en-US"/>
        </w:rPr>
        <w:t>(Ф.И.О. заявителя; наименование организации, Ф.И.О., дол</w:t>
      </w:r>
      <w:r w:rsidRPr="003536D9">
        <w:rPr>
          <w:rFonts w:eastAsia="Calibri"/>
          <w:sz w:val="28"/>
          <w:szCs w:val="28"/>
          <w:vertAlign w:val="superscript"/>
          <w:lang w:eastAsia="en-US"/>
        </w:rPr>
        <w:t>ж</w:t>
      </w:r>
      <w:r w:rsidRPr="003536D9">
        <w:rPr>
          <w:rFonts w:eastAsia="Calibri"/>
          <w:sz w:val="28"/>
          <w:szCs w:val="28"/>
          <w:vertAlign w:val="superscript"/>
          <w:lang w:eastAsia="en-US"/>
        </w:rPr>
        <w:t>ность руководителя, ИНН)</w:t>
      </w:r>
    </w:p>
    <w:p w:rsidR="00982BDC" w:rsidRPr="003536D9" w:rsidRDefault="00982BDC" w:rsidP="00982BDC">
      <w:pPr>
        <w:autoSpaceDE w:val="0"/>
        <w:adjustRightInd w:val="0"/>
        <w:ind w:left="4536"/>
        <w:jc w:val="both"/>
        <w:rPr>
          <w:rFonts w:eastAsia="Calibri"/>
          <w:sz w:val="28"/>
          <w:szCs w:val="28"/>
          <w:lang w:eastAsia="en-US"/>
        </w:rPr>
      </w:pPr>
      <w:r w:rsidRPr="003536D9">
        <w:rPr>
          <w:rFonts w:eastAsia="Calibri"/>
          <w:sz w:val="28"/>
          <w:szCs w:val="28"/>
          <w:lang w:eastAsia="en-US"/>
        </w:rPr>
        <w:t>Почтовый индекс, адрес: __________</w:t>
      </w:r>
    </w:p>
    <w:p w:rsidR="00982BDC" w:rsidRPr="003536D9" w:rsidRDefault="00982BDC" w:rsidP="00982BDC">
      <w:pPr>
        <w:autoSpaceDE w:val="0"/>
        <w:adjustRightInd w:val="0"/>
        <w:ind w:left="4536"/>
        <w:jc w:val="both"/>
        <w:rPr>
          <w:rFonts w:eastAsia="Calibri"/>
          <w:sz w:val="28"/>
          <w:szCs w:val="28"/>
          <w:lang w:eastAsia="en-US"/>
        </w:rPr>
      </w:pPr>
      <w:r w:rsidRPr="003536D9">
        <w:rPr>
          <w:rFonts w:eastAsia="Calibri"/>
          <w:sz w:val="28"/>
          <w:szCs w:val="28"/>
          <w:lang w:eastAsia="en-US"/>
        </w:rPr>
        <w:t>________________________________</w:t>
      </w:r>
    </w:p>
    <w:p w:rsidR="00982BDC" w:rsidRPr="003536D9" w:rsidRDefault="00982BDC" w:rsidP="00982BDC">
      <w:pPr>
        <w:autoSpaceDE w:val="0"/>
        <w:adjustRightInd w:val="0"/>
        <w:ind w:left="4536"/>
        <w:jc w:val="both"/>
        <w:rPr>
          <w:rFonts w:eastAsia="Calibri"/>
          <w:sz w:val="28"/>
          <w:szCs w:val="28"/>
          <w:lang w:eastAsia="en-US"/>
        </w:rPr>
      </w:pPr>
      <w:r w:rsidRPr="003536D9">
        <w:rPr>
          <w:rFonts w:eastAsia="Calibri"/>
          <w:sz w:val="28"/>
          <w:szCs w:val="28"/>
          <w:lang w:eastAsia="en-US"/>
        </w:rPr>
        <w:t>________________________________</w:t>
      </w:r>
    </w:p>
    <w:p w:rsidR="00982BDC" w:rsidRPr="003536D9" w:rsidRDefault="00982BDC" w:rsidP="00982BDC">
      <w:pPr>
        <w:autoSpaceDE w:val="0"/>
        <w:adjustRightInd w:val="0"/>
        <w:ind w:left="4536"/>
        <w:jc w:val="both"/>
        <w:rPr>
          <w:rFonts w:eastAsia="Calibri"/>
          <w:sz w:val="28"/>
          <w:szCs w:val="28"/>
          <w:lang w:eastAsia="en-US"/>
        </w:rPr>
      </w:pPr>
      <w:r w:rsidRPr="003536D9">
        <w:rPr>
          <w:rFonts w:eastAsia="Calibri"/>
          <w:sz w:val="28"/>
          <w:szCs w:val="28"/>
          <w:lang w:eastAsia="en-US"/>
        </w:rPr>
        <w:t>Телефон: _______________________</w:t>
      </w:r>
    </w:p>
    <w:p w:rsidR="00982BDC" w:rsidRPr="003536D9" w:rsidRDefault="00982BDC" w:rsidP="00982BDC">
      <w:pPr>
        <w:autoSpaceDE w:val="0"/>
        <w:adjustRightInd w:val="0"/>
        <w:ind w:left="4536"/>
        <w:jc w:val="both"/>
        <w:rPr>
          <w:rFonts w:eastAsia="Calibri"/>
          <w:sz w:val="28"/>
          <w:szCs w:val="28"/>
          <w:lang w:eastAsia="en-US"/>
        </w:rPr>
      </w:pPr>
    </w:p>
    <w:p w:rsidR="00982BDC" w:rsidRPr="003536D9" w:rsidRDefault="00982BDC" w:rsidP="00982BDC">
      <w:pPr>
        <w:autoSpaceDE w:val="0"/>
        <w:adjustRightInd w:val="0"/>
        <w:ind w:firstLine="709"/>
        <w:jc w:val="center"/>
        <w:rPr>
          <w:rFonts w:eastAsia="Calibri"/>
          <w:sz w:val="28"/>
          <w:szCs w:val="28"/>
          <w:lang w:eastAsia="en-US"/>
        </w:rPr>
      </w:pPr>
    </w:p>
    <w:p w:rsidR="00982BDC" w:rsidRPr="003536D9" w:rsidRDefault="00982BDC" w:rsidP="00982BDC">
      <w:pPr>
        <w:autoSpaceDE w:val="0"/>
        <w:adjustRightInd w:val="0"/>
        <w:jc w:val="center"/>
        <w:rPr>
          <w:rFonts w:eastAsia="Calibri"/>
          <w:sz w:val="28"/>
          <w:szCs w:val="28"/>
          <w:lang w:eastAsia="en-US"/>
        </w:rPr>
      </w:pPr>
      <w:r w:rsidRPr="003536D9">
        <w:rPr>
          <w:rFonts w:eastAsia="Calibri"/>
          <w:sz w:val="28"/>
          <w:szCs w:val="28"/>
          <w:lang w:eastAsia="en-US"/>
        </w:rPr>
        <w:t>ЗАЯВЛЕНИЕ</w:t>
      </w:r>
    </w:p>
    <w:p w:rsidR="00982BDC" w:rsidRPr="003536D9" w:rsidRDefault="00982BDC" w:rsidP="00982BDC">
      <w:pPr>
        <w:autoSpaceDE w:val="0"/>
        <w:adjustRightInd w:val="0"/>
        <w:ind w:firstLine="709"/>
        <w:jc w:val="both"/>
        <w:rPr>
          <w:rFonts w:eastAsia="Calibri"/>
          <w:sz w:val="28"/>
          <w:szCs w:val="28"/>
          <w:lang w:eastAsia="en-US"/>
        </w:rPr>
      </w:pPr>
    </w:p>
    <w:p w:rsidR="00982BDC" w:rsidRPr="003536D9" w:rsidRDefault="00982BDC" w:rsidP="00982BDC">
      <w:pPr>
        <w:autoSpaceDE w:val="0"/>
        <w:adjustRightInd w:val="0"/>
        <w:ind w:firstLine="709"/>
        <w:rPr>
          <w:rFonts w:eastAsia="Calibri"/>
          <w:sz w:val="28"/>
          <w:szCs w:val="28"/>
          <w:lang w:eastAsia="en-US"/>
        </w:rPr>
      </w:pPr>
      <w:r w:rsidRPr="003536D9">
        <w:rPr>
          <w:rFonts w:eastAsia="Calibri"/>
          <w:sz w:val="28"/>
          <w:szCs w:val="28"/>
          <w:lang w:eastAsia="en-US"/>
        </w:rPr>
        <w:t xml:space="preserve">Прошу внести изменение в </w:t>
      </w:r>
      <w:r w:rsidRPr="003536D9">
        <w:rPr>
          <w:sz w:val="28"/>
          <w:szCs w:val="28"/>
        </w:rPr>
        <w:t>решение о согласовании переустройства и (или) перепланировки жилого помещения</w:t>
      </w:r>
      <w:r w:rsidRPr="003536D9">
        <w:rPr>
          <w:rFonts w:eastAsia="Calibri"/>
          <w:sz w:val="28"/>
          <w:szCs w:val="28"/>
          <w:lang w:eastAsia="en-US"/>
        </w:rPr>
        <w:t xml:space="preserve"> ______________________________________________________________,</w:t>
      </w:r>
    </w:p>
    <w:p w:rsidR="00982BDC" w:rsidRPr="003536D9" w:rsidRDefault="00982BDC" w:rsidP="00982BDC">
      <w:pPr>
        <w:autoSpaceDE w:val="0"/>
        <w:adjustRightInd w:val="0"/>
        <w:ind w:firstLine="709"/>
        <w:jc w:val="center"/>
        <w:rPr>
          <w:rFonts w:eastAsia="Calibri"/>
          <w:sz w:val="28"/>
          <w:szCs w:val="28"/>
          <w:vertAlign w:val="superscript"/>
          <w:lang w:eastAsia="en-US"/>
        </w:rPr>
      </w:pPr>
      <w:r w:rsidRPr="003536D9">
        <w:rPr>
          <w:rFonts w:eastAsia="Calibri"/>
          <w:sz w:val="28"/>
          <w:szCs w:val="28"/>
          <w:vertAlign w:val="superscript"/>
          <w:lang w:eastAsia="en-US"/>
        </w:rPr>
        <w:t>(реквизиты решения о</w:t>
      </w:r>
      <w:r w:rsidRPr="003536D9">
        <w:t xml:space="preserve"> </w:t>
      </w:r>
      <w:r w:rsidRPr="003536D9">
        <w:rPr>
          <w:rFonts w:eastAsia="Calibri"/>
          <w:sz w:val="28"/>
          <w:szCs w:val="28"/>
          <w:vertAlign w:val="superscript"/>
          <w:lang w:eastAsia="en-US"/>
        </w:rPr>
        <w:t>согласовании переустройства и (или) перепланировки жилого помещения)</w:t>
      </w:r>
    </w:p>
    <w:p w:rsidR="00982BDC" w:rsidRPr="003536D9" w:rsidRDefault="00982BDC" w:rsidP="00982BDC">
      <w:pPr>
        <w:autoSpaceDE w:val="0"/>
        <w:adjustRightInd w:val="0"/>
        <w:ind w:firstLine="709"/>
        <w:jc w:val="both"/>
        <w:rPr>
          <w:rFonts w:eastAsia="Calibri"/>
          <w:sz w:val="28"/>
          <w:szCs w:val="28"/>
          <w:lang w:eastAsia="en-US"/>
        </w:rPr>
      </w:pPr>
    </w:p>
    <w:p w:rsidR="00982BDC" w:rsidRPr="003536D9" w:rsidRDefault="00982BDC" w:rsidP="00982BDC">
      <w:pPr>
        <w:autoSpaceDE w:val="0"/>
        <w:adjustRightInd w:val="0"/>
        <w:jc w:val="both"/>
        <w:rPr>
          <w:rFonts w:eastAsia="Calibri"/>
          <w:sz w:val="28"/>
          <w:szCs w:val="28"/>
          <w:lang w:eastAsia="en-US"/>
        </w:rPr>
      </w:pPr>
      <w:r w:rsidRPr="003536D9">
        <w:rPr>
          <w:rFonts w:eastAsia="Calibri"/>
          <w:sz w:val="28"/>
          <w:szCs w:val="28"/>
          <w:lang w:eastAsia="en-US"/>
        </w:rPr>
        <w:t>в связи с допущенными опечатками и (или) ошибками:</w:t>
      </w:r>
    </w:p>
    <w:p w:rsidR="00982BDC" w:rsidRPr="003536D9" w:rsidRDefault="00982BDC" w:rsidP="00982BDC">
      <w:pPr>
        <w:autoSpaceDE w:val="0"/>
        <w:adjustRightInd w:val="0"/>
        <w:jc w:val="both"/>
        <w:rPr>
          <w:rFonts w:eastAsia="Calibri"/>
          <w:sz w:val="28"/>
          <w:szCs w:val="28"/>
          <w:lang w:eastAsia="en-US"/>
        </w:rPr>
      </w:pPr>
      <w:r w:rsidRPr="003536D9">
        <w:rPr>
          <w:rFonts w:eastAsia="Calibri"/>
          <w:sz w:val="28"/>
          <w:szCs w:val="28"/>
          <w:lang w:eastAsia="en-US"/>
        </w:rPr>
        <w:t xml:space="preserve">________________________________________________________________ </w:t>
      </w:r>
    </w:p>
    <w:p w:rsidR="00982BDC" w:rsidRPr="003536D9" w:rsidRDefault="00982BDC" w:rsidP="00982BDC">
      <w:pPr>
        <w:autoSpaceDE w:val="0"/>
        <w:adjustRightInd w:val="0"/>
        <w:ind w:firstLine="709"/>
        <w:jc w:val="center"/>
        <w:rPr>
          <w:rFonts w:eastAsia="Calibri"/>
          <w:sz w:val="28"/>
          <w:szCs w:val="28"/>
          <w:vertAlign w:val="superscript"/>
          <w:lang w:eastAsia="en-US"/>
        </w:rPr>
      </w:pPr>
      <w:r w:rsidRPr="003536D9">
        <w:rPr>
          <w:rFonts w:eastAsia="Calibri"/>
          <w:sz w:val="28"/>
          <w:szCs w:val="28"/>
          <w:vertAlign w:val="superscript"/>
          <w:lang w:eastAsia="en-US"/>
        </w:rPr>
        <w:t>(указываются допущенные опечатки и (или) ошибки</w:t>
      </w:r>
    </w:p>
    <w:p w:rsidR="00982BDC" w:rsidRPr="003536D9" w:rsidRDefault="00982BDC" w:rsidP="00982BDC">
      <w:pPr>
        <w:autoSpaceDE w:val="0"/>
        <w:adjustRightInd w:val="0"/>
        <w:jc w:val="both"/>
        <w:rPr>
          <w:rFonts w:eastAsia="Calibri"/>
          <w:sz w:val="28"/>
          <w:szCs w:val="28"/>
          <w:lang w:eastAsia="en-US"/>
        </w:rPr>
      </w:pPr>
      <w:r w:rsidRPr="003536D9">
        <w:rPr>
          <w:rFonts w:eastAsia="Calibri"/>
          <w:sz w:val="28"/>
          <w:szCs w:val="28"/>
          <w:lang w:eastAsia="en-US"/>
        </w:rPr>
        <w:t xml:space="preserve">________________________________________________________________ </w:t>
      </w:r>
    </w:p>
    <w:p w:rsidR="00982BDC" w:rsidRPr="003536D9" w:rsidRDefault="00982BDC" w:rsidP="00982BDC">
      <w:pPr>
        <w:autoSpaceDE w:val="0"/>
        <w:adjustRightInd w:val="0"/>
        <w:ind w:firstLine="709"/>
        <w:jc w:val="center"/>
        <w:rPr>
          <w:rFonts w:eastAsia="Calibri"/>
          <w:sz w:val="28"/>
          <w:szCs w:val="28"/>
          <w:vertAlign w:val="superscript"/>
          <w:lang w:eastAsia="en-US"/>
        </w:rPr>
      </w:pPr>
      <w:r w:rsidRPr="003536D9">
        <w:rPr>
          <w:rFonts w:eastAsia="Calibri"/>
          <w:sz w:val="28"/>
          <w:szCs w:val="28"/>
          <w:vertAlign w:val="superscript"/>
          <w:lang w:eastAsia="en-US"/>
        </w:rPr>
        <w:t>и предлагаемая новая редакция текста изменений)</w:t>
      </w:r>
    </w:p>
    <w:p w:rsidR="00982BDC" w:rsidRPr="003536D9" w:rsidRDefault="00982BDC" w:rsidP="00982BDC">
      <w:pPr>
        <w:autoSpaceDE w:val="0"/>
        <w:adjustRightInd w:val="0"/>
        <w:jc w:val="both"/>
        <w:rPr>
          <w:rFonts w:eastAsia="Calibri"/>
          <w:sz w:val="28"/>
          <w:szCs w:val="28"/>
          <w:lang w:eastAsia="en-US"/>
        </w:rPr>
      </w:pPr>
      <w:r w:rsidRPr="003536D9">
        <w:rPr>
          <w:rFonts w:eastAsia="Calibri"/>
          <w:sz w:val="28"/>
          <w:szCs w:val="28"/>
          <w:lang w:eastAsia="en-US"/>
        </w:rPr>
        <w:t>________________________________________________________________</w:t>
      </w:r>
    </w:p>
    <w:p w:rsidR="00982BDC" w:rsidRPr="003536D9" w:rsidRDefault="00982BDC" w:rsidP="00982BDC">
      <w:pPr>
        <w:autoSpaceDE w:val="0"/>
        <w:adjustRightInd w:val="0"/>
        <w:ind w:firstLine="709"/>
        <w:jc w:val="both"/>
        <w:rPr>
          <w:rFonts w:eastAsia="Calibri"/>
          <w:sz w:val="28"/>
          <w:szCs w:val="28"/>
          <w:lang w:eastAsia="en-US"/>
        </w:rPr>
      </w:pPr>
    </w:p>
    <w:p w:rsidR="00982BDC" w:rsidRPr="003536D9" w:rsidRDefault="00982BDC" w:rsidP="00982BDC">
      <w:pPr>
        <w:autoSpaceDE w:val="0"/>
        <w:adjustRightInd w:val="0"/>
        <w:ind w:firstLine="709"/>
        <w:jc w:val="both"/>
        <w:rPr>
          <w:rFonts w:eastAsia="Calibri"/>
          <w:sz w:val="28"/>
          <w:szCs w:val="28"/>
          <w:lang w:eastAsia="en-US"/>
        </w:rPr>
      </w:pPr>
      <w:r w:rsidRPr="003536D9">
        <w:rPr>
          <w:rFonts w:eastAsia="Calibri"/>
          <w:sz w:val="28"/>
          <w:szCs w:val="28"/>
          <w:lang w:eastAsia="en-US"/>
        </w:rPr>
        <w:t>______________</w:t>
      </w:r>
      <w:r w:rsidRPr="003536D9">
        <w:rPr>
          <w:rFonts w:eastAsia="Calibri"/>
          <w:sz w:val="28"/>
          <w:szCs w:val="28"/>
          <w:lang w:eastAsia="en-US"/>
        </w:rPr>
        <w:tab/>
      </w:r>
      <w:r w:rsidRPr="003536D9">
        <w:rPr>
          <w:rFonts w:eastAsia="Calibri"/>
          <w:sz w:val="28"/>
          <w:szCs w:val="28"/>
          <w:lang w:eastAsia="en-US"/>
        </w:rPr>
        <w:tab/>
      </w:r>
      <w:r w:rsidRPr="003536D9">
        <w:rPr>
          <w:rFonts w:eastAsia="Calibri"/>
          <w:sz w:val="28"/>
          <w:szCs w:val="28"/>
          <w:lang w:eastAsia="en-US"/>
        </w:rPr>
        <w:tab/>
      </w:r>
      <w:r w:rsidRPr="003536D9">
        <w:rPr>
          <w:rFonts w:eastAsia="Calibri"/>
          <w:sz w:val="28"/>
          <w:szCs w:val="28"/>
          <w:lang w:eastAsia="en-US"/>
        </w:rPr>
        <w:tab/>
        <w:t>____________________</w:t>
      </w:r>
    </w:p>
    <w:p w:rsidR="00982BDC" w:rsidRPr="003536D9" w:rsidRDefault="00982BDC" w:rsidP="00982BDC">
      <w:pPr>
        <w:autoSpaceDE w:val="0"/>
        <w:adjustRightInd w:val="0"/>
        <w:ind w:firstLine="709"/>
        <w:jc w:val="both"/>
        <w:rPr>
          <w:rFonts w:eastAsia="Calibri"/>
          <w:sz w:val="28"/>
          <w:szCs w:val="28"/>
          <w:vertAlign w:val="superscript"/>
          <w:lang w:eastAsia="en-US"/>
        </w:rPr>
      </w:pPr>
      <w:r w:rsidRPr="003536D9">
        <w:rPr>
          <w:rFonts w:eastAsia="Calibri"/>
          <w:sz w:val="28"/>
          <w:szCs w:val="28"/>
          <w:vertAlign w:val="superscript"/>
          <w:lang w:eastAsia="en-US"/>
        </w:rPr>
        <w:t xml:space="preserve">                Дата                </w:t>
      </w:r>
      <w:r w:rsidRPr="003536D9">
        <w:rPr>
          <w:rFonts w:eastAsia="Calibri"/>
          <w:sz w:val="28"/>
          <w:szCs w:val="28"/>
          <w:vertAlign w:val="superscript"/>
          <w:lang w:eastAsia="en-US"/>
        </w:rPr>
        <w:tab/>
      </w:r>
      <w:r w:rsidRPr="003536D9">
        <w:rPr>
          <w:rFonts w:eastAsia="Calibri"/>
          <w:sz w:val="28"/>
          <w:szCs w:val="28"/>
          <w:vertAlign w:val="superscript"/>
          <w:lang w:eastAsia="en-US"/>
        </w:rPr>
        <w:tab/>
      </w:r>
      <w:r w:rsidRPr="003536D9">
        <w:rPr>
          <w:rFonts w:eastAsia="Calibri"/>
          <w:sz w:val="28"/>
          <w:szCs w:val="28"/>
          <w:vertAlign w:val="superscript"/>
          <w:lang w:eastAsia="en-US"/>
        </w:rPr>
        <w:tab/>
      </w:r>
      <w:r w:rsidRPr="003536D9">
        <w:rPr>
          <w:rFonts w:eastAsia="Calibri"/>
          <w:sz w:val="28"/>
          <w:szCs w:val="28"/>
          <w:vertAlign w:val="superscript"/>
          <w:lang w:eastAsia="en-US"/>
        </w:rPr>
        <w:tab/>
      </w:r>
      <w:r w:rsidRPr="003536D9">
        <w:rPr>
          <w:rFonts w:eastAsia="Calibri"/>
          <w:sz w:val="28"/>
          <w:szCs w:val="28"/>
          <w:vertAlign w:val="superscript"/>
          <w:lang w:eastAsia="en-US"/>
        </w:rPr>
        <w:tab/>
        <w:t>Подпись заявителя</w:t>
      </w:r>
    </w:p>
    <w:p w:rsidR="00982BDC" w:rsidRPr="003536D9" w:rsidRDefault="00982BDC" w:rsidP="00982BDC">
      <w:pPr>
        <w:autoSpaceDE w:val="0"/>
        <w:adjustRightInd w:val="0"/>
        <w:ind w:firstLine="709"/>
        <w:jc w:val="both"/>
        <w:rPr>
          <w:rFonts w:eastAsia="Calibri"/>
          <w:sz w:val="28"/>
          <w:szCs w:val="28"/>
          <w:lang w:eastAsia="en-US"/>
        </w:rPr>
      </w:pPr>
    </w:p>
    <w:p w:rsidR="00982BDC" w:rsidRPr="003536D9" w:rsidRDefault="00982BDC" w:rsidP="00982BDC">
      <w:pPr>
        <w:autoSpaceDE w:val="0"/>
        <w:adjustRightInd w:val="0"/>
        <w:ind w:firstLine="709"/>
        <w:jc w:val="both"/>
        <w:rPr>
          <w:rFonts w:eastAsia="Calibri"/>
          <w:sz w:val="28"/>
          <w:szCs w:val="28"/>
          <w:lang w:eastAsia="en-US"/>
        </w:rPr>
      </w:pPr>
      <w:r w:rsidRPr="003536D9">
        <w:rPr>
          <w:rFonts w:eastAsia="Calibri"/>
          <w:sz w:val="28"/>
          <w:szCs w:val="28"/>
          <w:lang w:eastAsia="en-US"/>
        </w:rPr>
        <w:t>Приложение:</w:t>
      </w:r>
    </w:p>
    <w:p w:rsidR="00982BDC" w:rsidRPr="003536D9" w:rsidRDefault="00982BDC" w:rsidP="00982BDC">
      <w:pPr>
        <w:autoSpaceDE w:val="0"/>
        <w:adjustRightInd w:val="0"/>
        <w:ind w:firstLine="709"/>
        <w:jc w:val="both"/>
        <w:rPr>
          <w:rFonts w:eastAsia="Calibri"/>
          <w:sz w:val="28"/>
          <w:szCs w:val="28"/>
          <w:lang w:eastAsia="en-US"/>
        </w:rPr>
      </w:pPr>
      <w:r w:rsidRPr="003536D9">
        <w:rPr>
          <w:rFonts w:eastAsia="Calibri"/>
          <w:sz w:val="28"/>
          <w:szCs w:val="28"/>
          <w:lang w:eastAsia="en-US"/>
        </w:rPr>
        <w:t>1. _________________________________________________________</w:t>
      </w:r>
    </w:p>
    <w:p w:rsidR="00982BDC" w:rsidRPr="003536D9" w:rsidRDefault="00982BDC" w:rsidP="00982BDC">
      <w:pPr>
        <w:autoSpaceDE w:val="0"/>
        <w:adjustRightInd w:val="0"/>
        <w:ind w:firstLine="709"/>
        <w:jc w:val="both"/>
        <w:rPr>
          <w:rFonts w:eastAsia="Calibri"/>
          <w:sz w:val="28"/>
          <w:szCs w:val="28"/>
          <w:lang w:eastAsia="en-US"/>
        </w:rPr>
      </w:pPr>
      <w:r w:rsidRPr="003536D9">
        <w:rPr>
          <w:rFonts w:eastAsia="Calibri"/>
          <w:sz w:val="28"/>
          <w:szCs w:val="28"/>
          <w:lang w:eastAsia="en-US"/>
        </w:rPr>
        <w:t xml:space="preserve">2. _________________________________________________________ </w:t>
      </w:r>
    </w:p>
    <w:p w:rsidR="00982BDC" w:rsidRPr="00383B8A" w:rsidRDefault="00982BDC" w:rsidP="00982BDC">
      <w:pPr>
        <w:autoSpaceDE w:val="0"/>
        <w:adjustRightInd w:val="0"/>
        <w:ind w:firstLine="709"/>
        <w:jc w:val="center"/>
        <w:rPr>
          <w:rFonts w:eastAsia="Calibri"/>
          <w:sz w:val="28"/>
          <w:szCs w:val="22"/>
          <w:lang w:eastAsia="en-US"/>
        </w:rPr>
      </w:pPr>
      <w:r w:rsidRPr="003536D9">
        <w:rPr>
          <w:rFonts w:eastAsia="Calibri"/>
          <w:sz w:val="28"/>
          <w:szCs w:val="28"/>
          <w:vertAlign w:val="superscript"/>
          <w:lang w:eastAsia="en-US"/>
        </w:rPr>
        <w:t>(Документы, которые заявитель прикладывает к заявлению самостоятельно)</w:t>
      </w:r>
      <w:r w:rsidRPr="003536D9">
        <w:rPr>
          <w:rFonts w:eastAsia="Calibri"/>
          <w:sz w:val="28"/>
          <w:szCs w:val="22"/>
          <w:lang w:eastAsia="en-US"/>
        </w:rPr>
        <w:br/>
      </w:r>
    </w:p>
    <w:p w:rsidR="00982BDC" w:rsidRPr="00383B8A" w:rsidRDefault="00982BDC" w:rsidP="00982BDC">
      <w:pPr>
        <w:spacing w:after="600"/>
        <w:rPr>
          <w:sz w:val="28"/>
          <w:szCs w:val="28"/>
        </w:rPr>
      </w:pPr>
    </w:p>
    <w:p w:rsidR="00982BDC" w:rsidRDefault="00982BDC" w:rsidP="00E45D9E">
      <w:pPr>
        <w:rPr>
          <w:sz w:val="28"/>
          <w:szCs w:val="28"/>
        </w:rPr>
      </w:pPr>
    </w:p>
    <w:p w:rsidR="009C4B05" w:rsidRDefault="009C4B05" w:rsidP="00E45D9E">
      <w:pPr>
        <w:rPr>
          <w:sz w:val="28"/>
          <w:szCs w:val="28"/>
        </w:rPr>
      </w:pPr>
    </w:p>
    <w:p w:rsidR="009C4B05" w:rsidRDefault="009C4B05" w:rsidP="00E45D9E">
      <w:pPr>
        <w:rPr>
          <w:sz w:val="28"/>
          <w:szCs w:val="28"/>
        </w:rPr>
      </w:pPr>
    </w:p>
    <w:p w:rsidR="006E6B02" w:rsidRDefault="006E6B02" w:rsidP="00E45D9E">
      <w:pPr>
        <w:rPr>
          <w:sz w:val="28"/>
          <w:szCs w:val="28"/>
        </w:rPr>
      </w:pPr>
    </w:p>
    <w:sectPr w:rsidR="006E6B02" w:rsidSect="007A56F8">
      <w:headerReference w:type="even" r:id="rId15"/>
      <w:headerReference w:type="first" r:id="rId16"/>
      <w:pgSz w:w="11906" w:h="16838" w:code="9"/>
      <w:pgMar w:top="567" w:right="567" w:bottom="238" w:left="170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38E" w:rsidRDefault="004C438E">
      <w:r>
        <w:separator/>
      </w:r>
    </w:p>
  </w:endnote>
  <w:endnote w:type="continuationSeparator" w:id="1">
    <w:p w:rsidR="004C438E" w:rsidRDefault="004C438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38E" w:rsidRDefault="004C438E">
      <w:r>
        <w:separator/>
      </w:r>
    </w:p>
  </w:footnote>
  <w:footnote w:type="continuationSeparator" w:id="1">
    <w:p w:rsidR="004C438E" w:rsidRDefault="004C4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33" w:rsidRDefault="00314233" w:rsidP="004342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4233" w:rsidRDefault="003142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33" w:rsidRPr="00B630BE" w:rsidRDefault="00314233" w:rsidP="00B630BE">
    <w:pPr>
      <w:pStyle w:val="a3"/>
      <w:jc w:val="center"/>
    </w:pPr>
    <w:r>
      <w:rPr>
        <w:noProof/>
      </w:rPr>
      <w:t xml:space="preserve">  </w:t>
    </w:r>
    <w:r>
      <w:rPr>
        <w:noProof/>
      </w:rPr>
      <w:drawing>
        <wp:inline distT="0" distB="0" distL="0" distR="0">
          <wp:extent cx="457200" cy="57404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457200" cy="574040"/>
                  </a:xfrm>
                  <a:prstGeom prst="rect">
                    <a:avLst/>
                  </a:prstGeom>
                  <a:noFill/>
                  <a:ln w="9525">
                    <a:noFill/>
                    <a:miter lim="800000"/>
                    <a:headEnd/>
                    <a:tailEnd/>
                  </a:ln>
                </pic:spPr>
              </pic:pic>
            </a:graphicData>
          </a:graphic>
        </wp:inline>
      </w:drawing>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ascii="Courier New" w:hAnsi="Courier New" w:cs="Times New Roman" w:hint="default"/>
        <w:sz w:val="24"/>
        <w:szCs w:val="24"/>
      </w:rPr>
    </w:lvl>
  </w:abstractNum>
  <w:abstractNum w:abstractNumId="3">
    <w:nsid w:val="042C4857"/>
    <w:multiLevelType w:val="multilevel"/>
    <w:tmpl w:val="5C1E4B3E"/>
    <w:lvl w:ilvl="0">
      <w:start w:val="1"/>
      <w:numFmt w:val="decimal"/>
      <w:lvlText w:val="%1."/>
      <w:lvlJc w:val="left"/>
      <w:pPr>
        <w:tabs>
          <w:tab w:val="num" w:pos="851"/>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04416F31"/>
    <w:multiLevelType w:val="hybridMultilevel"/>
    <w:tmpl w:val="F95E3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231DB6"/>
    <w:multiLevelType w:val="multilevel"/>
    <w:tmpl w:val="7D1E74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B5B4817"/>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0BFA1ACC"/>
    <w:multiLevelType w:val="hybridMultilevel"/>
    <w:tmpl w:val="3D58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491ED4"/>
    <w:multiLevelType w:val="multilevel"/>
    <w:tmpl w:val="A2B47BB0"/>
    <w:lvl w:ilvl="0">
      <w:start w:val="3"/>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1B7A5B61"/>
    <w:multiLevelType w:val="multilevel"/>
    <w:tmpl w:val="6CA465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0AC2554"/>
    <w:multiLevelType w:val="multilevel"/>
    <w:tmpl w:val="01987E5A"/>
    <w:lvl w:ilvl="0">
      <w:start w:val="1"/>
      <w:numFmt w:val="decimal"/>
      <w:lvlText w:val="%1."/>
      <w:lvlJc w:val="left"/>
      <w:pPr>
        <w:tabs>
          <w:tab w:val="num" w:pos="709"/>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29FD1B57"/>
    <w:multiLevelType w:val="hybridMultilevel"/>
    <w:tmpl w:val="F4A27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4D10E4"/>
    <w:multiLevelType w:val="hybridMultilevel"/>
    <w:tmpl w:val="5384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C205A"/>
    <w:multiLevelType w:val="hybridMultilevel"/>
    <w:tmpl w:val="82149BA4"/>
    <w:lvl w:ilvl="0" w:tplc="A2A4D81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5">
    <w:nsid w:val="42B25F0B"/>
    <w:multiLevelType w:val="hybridMultilevel"/>
    <w:tmpl w:val="4A144A5C"/>
    <w:lvl w:ilvl="0" w:tplc="57EA3AE0">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10865D32" w:tentative="1">
      <w:start w:val="1"/>
      <w:numFmt w:val="bullet"/>
      <w:lvlText w:val="o"/>
      <w:lvlJc w:val="left"/>
      <w:pPr>
        <w:tabs>
          <w:tab w:val="num" w:pos="1440"/>
        </w:tabs>
        <w:ind w:left="1440" w:hanging="360"/>
      </w:pPr>
      <w:rPr>
        <w:rFonts w:ascii="Courier New" w:hAnsi="Courier New" w:cs="Courier New" w:hint="default"/>
      </w:rPr>
    </w:lvl>
    <w:lvl w:ilvl="2" w:tplc="ADA87C6C" w:tentative="1">
      <w:start w:val="1"/>
      <w:numFmt w:val="bullet"/>
      <w:lvlText w:val=""/>
      <w:lvlJc w:val="left"/>
      <w:pPr>
        <w:tabs>
          <w:tab w:val="num" w:pos="2160"/>
        </w:tabs>
        <w:ind w:left="2160" w:hanging="360"/>
      </w:pPr>
      <w:rPr>
        <w:rFonts w:ascii="Wingdings" w:hAnsi="Wingdings" w:hint="default"/>
      </w:rPr>
    </w:lvl>
    <w:lvl w:ilvl="3" w:tplc="BC408984" w:tentative="1">
      <w:start w:val="1"/>
      <w:numFmt w:val="bullet"/>
      <w:lvlText w:val=""/>
      <w:lvlJc w:val="left"/>
      <w:pPr>
        <w:tabs>
          <w:tab w:val="num" w:pos="2880"/>
        </w:tabs>
        <w:ind w:left="2880" w:hanging="360"/>
      </w:pPr>
      <w:rPr>
        <w:rFonts w:ascii="Symbol" w:hAnsi="Symbol" w:hint="default"/>
      </w:rPr>
    </w:lvl>
    <w:lvl w:ilvl="4" w:tplc="07C2F64A" w:tentative="1">
      <w:start w:val="1"/>
      <w:numFmt w:val="bullet"/>
      <w:lvlText w:val="o"/>
      <w:lvlJc w:val="left"/>
      <w:pPr>
        <w:tabs>
          <w:tab w:val="num" w:pos="3600"/>
        </w:tabs>
        <w:ind w:left="3600" w:hanging="360"/>
      </w:pPr>
      <w:rPr>
        <w:rFonts w:ascii="Courier New" w:hAnsi="Courier New" w:cs="Courier New" w:hint="default"/>
      </w:rPr>
    </w:lvl>
    <w:lvl w:ilvl="5" w:tplc="2236D47C" w:tentative="1">
      <w:start w:val="1"/>
      <w:numFmt w:val="bullet"/>
      <w:lvlText w:val=""/>
      <w:lvlJc w:val="left"/>
      <w:pPr>
        <w:tabs>
          <w:tab w:val="num" w:pos="4320"/>
        </w:tabs>
        <w:ind w:left="4320" w:hanging="360"/>
      </w:pPr>
      <w:rPr>
        <w:rFonts w:ascii="Wingdings" w:hAnsi="Wingdings" w:hint="default"/>
      </w:rPr>
    </w:lvl>
    <w:lvl w:ilvl="6" w:tplc="20F258E4" w:tentative="1">
      <w:start w:val="1"/>
      <w:numFmt w:val="bullet"/>
      <w:lvlText w:val=""/>
      <w:lvlJc w:val="left"/>
      <w:pPr>
        <w:tabs>
          <w:tab w:val="num" w:pos="5040"/>
        </w:tabs>
        <w:ind w:left="5040" w:hanging="360"/>
      </w:pPr>
      <w:rPr>
        <w:rFonts w:ascii="Symbol" w:hAnsi="Symbol" w:hint="default"/>
      </w:rPr>
    </w:lvl>
    <w:lvl w:ilvl="7" w:tplc="8AFA3C5E" w:tentative="1">
      <w:start w:val="1"/>
      <w:numFmt w:val="bullet"/>
      <w:lvlText w:val="o"/>
      <w:lvlJc w:val="left"/>
      <w:pPr>
        <w:tabs>
          <w:tab w:val="num" w:pos="5760"/>
        </w:tabs>
        <w:ind w:left="5760" w:hanging="360"/>
      </w:pPr>
      <w:rPr>
        <w:rFonts w:ascii="Courier New" w:hAnsi="Courier New" w:cs="Courier New" w:hint="default"/>
      </w:rPr>
    </w:lvl>
    <w:lvl w:ilvl="8" w:tplc="559A8C08" w:tentative="1">
      <w:start w:val="1"/>
      <w:numFmt w:val="bullet"/>
      <w:lvlText w:val=""/>
      <w:lvlJc w:val="left"/>
      <w:pPr>
        <w:tabs>
          <w:tab w:val="num" w:pos="6480"/>
        </w:tabs>
        <w:ind w:left="6480" w:hanging="360"/>
      </w:pPr>
      <w:rPr>
        <w:rFonts w:ascii="Wingdings" w:hAnsi="Wingdings" w:hint="default"/>
      </w:rPr>
    </w:lvl>
  </w:abstractNum>
  <w:abstractNum w:abstractNumId="16">
    <w:nsid w:val="4780418F"/>
    <w:multiLevelType w:val="multilevel"/>
    <w:tmpl w:val="BC548EFA"/>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9255A78"/>
    <w:multiLevelType w:val="hybridMultilevel"/>
    <w:tmpl w:val="2C9EFFD4"/>
    <w:lvl w:ilvl="0" w:tplc="BE346C80">
      <w:start w:val="1"/>
      <w:numFmt w:val="decimal"/>
      <w:lvlText w:val="%1."/>
      <w:lvlJc w:val="left"/>
      <w:pPr>
        <w:ind w:left="720" w:hanging="360"/>
      </w:pPr>
      <w:rPr>
        <w:rFonts w:hint="default"/>
      </w:rPr>
    </w:lvl>
    <w:lvl w:ilvl="1" w:tplc="D7B6E526" w:tentative="1">
      <w:start w:val="1"/>
      <w:numFmt w:val="lowerLetter"/>
      <w:lvlText w:val="%2."/>
      <w:lvlJc w:val="left"/>
      <w:pPr>
        <w:ind w:left="1440" w:hanging="360"/>
      </w:pPr>
    </w:lvl>
    <w:lvl w:ilvl="2" w:tplc="A40CDDC8" w:tentative="1">
      <w:start w:val="1"/>
      <w:numFmt w:val="lowerRoman"/>
      <w:lvlText w:val="%3."/>
      <w:lvlJc w:val="right"/>
      <w:pPr>
        <w:ind w:left="2160" w:hanging="180"/>
      </w:pPr>
    </w:lvl>
    <w:lvl w:ilvl="3" w:tplc="007A8BEC" w:tentative="1">
      <w:start w:val="1"/>
      <w:numFmt w:val="decimal"/>
      <w:lvlText w:val="%4."/>
      <w:lvlJc w:val="left"/>
      <w:pPr>
        <w:ind w:left="2880" w:hanging="360"/>
      </w:pPr>
    </w:lvl>
    <w:lvl w:ilvl="4" w:tplc="73F62022" w:tentative="1">
      <w:start w:val="1"/>
      <w:numFmt w:val="lowerLetter"/>
      <w:lvlText w:val="%5."/>
      <w:lvlJc w:val="left"/>
      <w:pPr>
        <w:ind w:left="3600" w:hanging="360"/>
      </w:pPr>
    </w:lvl>
    <w:lvl w:ilvl="5" w:tplc="FA32F18A" w:tentative="1">
      <w:start w:val="1"/>
      <w:numFmt w:val="lowerRoman"/>
      <w:lvlText w:val="%6."/>
      <w:lvlJc w:val="right"/>
      <w:pPr>
        <w:ind w:left="4320" w:hanging="180"/>
      </w:pPr>
    </w:lvl>
    <w:lvl w:ilvl="6" w:tplc="DCEA8396" w:tentative="1">
      <w:start w:val="1"/>
      <w:numFmt w:val="decimal"/>
      <w:lvlText w:val="%7."/>
      <w:lvlJc w:val="left"/>
      <w:pPr>
        <w:ind w:left="5040" w:hanging="360"/>
      </w:pPr>
    </w:lvl>
    <w:lvl w:ilvl="7" w:tplc="B3B492CE" w:tentative="1">
      <w:start w:val="1"/>
      <w:numFmt w:val="lowerLetter"/>
      <w:lvlText w:val="%8."/>
      <w:lvlJc w:val="left"/>
      <w:pPr>
        <w:ind w:left="5760" w:hanging="360"/>
      </w:pPr>
    </w:lvl>
    <w:lvl w:ilvl="8" w:tplc="7BFE3182" w:tentative="1">
      <w:start w:val="1"/>
      <w:numFmt w:val="lowerRoman"/>
      <w:lvlText w:val="%9."/>
      <w:lvlJc w:val="right"/>
      <w:pPr>
        <w:ind w:left="6480" w:hanging="180"/>
      </w:pPr>
    </w:lvl>
  </w:abstractNum>
  <w:abstractNum w:abstractNumId="18">
    <w:nsid w:val="4BC343A7"/>
    <w:multiLevelType w:val="multilevel"/>
    <w:tmpl w:val="26723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1C1D7B"/>
    <w:multiLevelType w:val="hybridMultilevel"/>
    <w:tmpl w:val="01687484"/>
    <w:lvl w:ilvl="0" w:tplc="C6847190">
      <w:start w:val="1"/>
      <w:numFmt w:val="decimal"/>
      <w:lvlText w:val="%1."/>
      <w:lvlJc w:val="left"/>
      <w:pPr>
        <w:ind w:left="1080" w:hanging="360"/>
      </w:pPr>
      <w:rPr>
        <w:rFonts w:hint="default"/>
      </w:rPr>
    </w:lvl>
    <w:lvl w:ilvl="1" w:tplc="273A57DC" w:tentative="1">
      <w:start w:val="1"/>
      <w:numFmt w:val="lowerLetter"/>
      <w:lvlText w:val="%2."/>
      <w:lvlJc w:val="left"/>
      <w:pPr>
        <w:ind w:left="1800" w:hanging="360"/>
      </w:pPr>
    </w:lvl>
    <w:lvl w:ilvl="2" w:tplc="17D0D688" w:tentative="1">
      <w:start w:val="1"/>
      <w:numFmt w:val="lowerRoman"/>
      <w:lvlText w:val="%3."/>
      <w:lvlJc w:val="right"/>
      <w:pPr>
        <w:ind w:left="2520" w:hanging="180"/>
      </w:pPr>
    </w:lvl>
    <w:lvl w:ilvl="3" w:tplc="981AC442" w:tentative="1">
      <w:start w:val="1"/>
      <w:numFmt w:val="decimal"/>
      <w:lvlText w:val="%4."/>
      <w:lvlJc w:val="left"/>
      <w:pPr>
        <w:ind w:left="3240" w:hanging="360"/>
      </w:pPr>
    </w:lvl>
    <w:lvl w:ilvl="4" w:tplc="9676A058" w:tentative="1">
      <w:start w:val="1"/>
      <w:numFmt w:val="lowerLetter"/>
      <w:lvlText w:val="%5."/>
      <w:lvlJc w:val="left"/>
      <w:pPr>
        <w:ind w:left="3960" w:hanging="360"/>
      </w:pPr>
    </w:lvl>
    <w:lvl w:ilvl="5" w:tplc="E6C497C8" w:tentative="1">
      <w:start w:val="1"/>
      <w:numFmt w:val="lowerRoman"/>
      <w:lvlText w:val="%6."/>
      <w:lvlJc w:val="right"/>
      <w:pPr>
        <w:ind w:left="4680" w:hanging="180"/>
      </w:pPr>
    </w:lvl>
    <w:lvl w:ilvl="6" w:tplc="7ACC89E8" w:tentative="1">
      <w:start w:val="1"/>
      <w:numFmt w:val="decimal"/>
      <w:lvlText w:val="%7."/>
      <w:lvlJc w:val="left"/>
      <w:pPr>
        <w:ind w:left="5400" w:hanging="360"/>
      </w:pPr>
    </w:lvl>
    <w:lvl w:ilvl="7" w:tplc="2C9E2A56" w:tentative="1">
      <w:start w:val="1"/>
      <w:numFmt w:val="lowerLetter"/>
      <w:lvlText w:val="%8."/>
      <w:lvlJc w:val="left"/>
      <w:pPr>
        <w:ind w:left="6120" w:hanging="360"/>
      </w:pPr>
    </w:lvl>
    <w:lvl w:ilvl="8" w:tplc="86841BDE" w:tentative="1">
      <w:start w:val="1"/>
      <w:numFmt w:val="lowerRoman"/>
      <w:lvlText w:val="%9."/>
      <w:lvlJc w:val="right"/>
      <w:pPr>
        <w:ind w:left="6840" w:hanging="180"/>
      </w:pPr>
    </w:lvl>
  </w:abstractNum>
  <w:abstractNum w:abstractNumId="20">
    <w:nsid w:val="518D5775"/>
    <w:multiLevelType w:val="singleLevel"/>
    <w:tmpl w:val="DF184740"/>
    <w:lvl w:ilvl="0">
      <w:start w:val="1"/>
      <w:numFmt w:val="bullet"/>
      <w:lvlText w:val=""/>
      <w:lvlJc w:val="left"/>
      <w:pPr>
        <w:tabs>
          <w:tab w:val="num" w:pos="360"/>
        </w:tabs>
        <w:ind w:left="360" w:hanging="360"/>
      </w:pPr>
      <w:rPr>
        <w:rFonts w:ascii="Symbol" w:hAnsi="Symbol" w:hint="default"/>
      </w:rPr>
    </w:lvl>
  </w:abstractNum>
  <w:abstractNum w:abstractNumId="21">
    <w:nsid w:val="522A5B50"/>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2">
    <w:nsid w:val="5AAE0979"/>
    <w:multiLevelType w:val="hybridMultilevel"/>
    <w:tmpl w:val="10D63308"/>
    <w:lvl w:ilvl="0" w:tplc="EA9C14AC">
      <w:start w:val="1"/>
      <w:numFmt w:val="decimal"/>
      <w:lvlText w:val="%1."/>
      <w:lvlJc w:val="left"/>
      <w:pPr>
        <w:tabs>
          <w:tab w:val="num" w:pos="1714"/>
        </w:tabs>
        <w:ind w:left="1714" w:hanging="1005"/>
      </w:pPr>
      <w:rPr>
        <w:rFonts w:hint="default"/>
      </w:rPr>
    </w:lvl>
    <w:lvl w:ilvl="1" w:tplc="5B3A5C1C" w:tentative="1">
      <w:start w:val="1"/>
      <w:numFmt w:val="lowerLetter"/>
      <w:lvlText w:val="%2."/>
      <w:lvlJc w:val="left"/>
      <w:pPr>
        <w:tabs>
          <w:tab w:val="num" w:pos="1789"/>
        </w:tabs>
        <w:ind w:left="1789" w:hanging="360"/>
      </w:pPr>
    </w:lvl>
    <w:lvl w:ilvl="2" w:tplc="081C6620" w:tentative="1">
      <w:start w:val="1"/>
      <w:numFmt w:val="lowerRoman"/>
      <w:lvlText w:val="%3."/>
      <w:lvlJc w:val="right"/>
      <w:pPr>
        <w:tabs>
          <w:tab w:val="num" w:pos="2509"/>
        </w:tabs>
        <w:ind w:left="2509" w:hanging="180"/>
      </w:pPr>
    </w:lvl>
    <w:lvl w:ilvl="3" w:tplc="542EDF2C" w:tentative="1">
      <w:start w:val="1"/>
      <w:numFmt w:val="decimal"/>
      <w:lvlText w:val="%4."/>
      <w:lvlJc w:val="left"/>
      <w:pPr>
        <w:tabs>
          <w:tab w:val="num" w:pos="3229"/>
        </w:tabs>
        <w:ind w:left="3229" w:hanging="360"/>
      </w:pPr>
    </w:lvl>
    <w:lvl w:ilvl="4" w:tplc="43B4A5F2" w:tentative="1">
      <w:start w:val="1"/>
      <w:numFmt w:val="lowerLetter"/>
      <w:lvlText w:val="%5."/>
      <w:lvlJc w:val="left"/>
      <w:pPr>
        <w:tabs>
          <w:tab w:val="num" w:pos="3949"/>
        </w:tabs>
        <w:ind w:left="3949" w:hanging="360"/>
      </w:pPr>
    </w:lvl>
    <w:lvl w:ilvl="5" w:tplc="BDBA3CDE" w:tentative="1">
      <w:start w:val="1"/>
      <w:numFmt w:val="lowerRoman"/>
      <w:lvlText w:val="%6."/>
      <w:lvlJc w:val="right"/>
      <w:pPr>
        <w:tabs>
          <w:tab w:val="num" w:pos="4669"/>
        </w:tabs>
        <w:ind w:left="4669" w:hanging="180"/>
      </w:pPr>
    </w:lvl>
    <w:lvl w:ilvl="6" w:tplc="96444A32" w:tentative="1">
      <w:start w:val="1"/>
      <w:numFmt w:val="decimal"/>
      <w:lvlText w:val="%7."/>
      <w:lvlJc w:val="left"/>
      <w:pPr>
        <w:tabs>
          <w:tab w:val="num" w:pos="5389"/>
        </w:tabs>
        <w:ind w:left="5389" w:hanging="360"/>
      </w:pPr>
    </w:lvl>
    <w:lvl w:ilvl="7" w:tplc="F8324E1C" w:tentative="1">
      <w:start w:val="1"/>
      <w:numFmt w:val="lowerLetter"/>
      <w:lvlText w:val="%8."/>
      <w:lvlJc w:val="left"/>
      <w:pPr>
        <w:tabs>
          <w:tab w:val="num" w:pos="6109"/>
        </w:tabs>
        <w:ind w:left="6109" w:hanging="360"/>
      </w:pPr>
    </w:lvl>
    <w:lvl w:ilvl="8" w:tplc="1B888ACC" w:tentative="1">
      <w:start w:val="1"/>
      <w:numFmt w:val="lowerRoman"/>
      <w:lvlText w:val="%9."/>
      <w:lvlJc w:val="right"/>
      <w:pPr>
        <w:tabs>
          <w:tab w:val="num" w:pos="6829"/>
        </w:tabs>
        <w:ind w:left="6829" w:hanging="180"/>
      </w:pPr>
    </w:lvl>
  </w:abstractNum>
  <w:abstractNum w:abstractNumId="23">
    <w:nsid w:val="5EF95451"/>
    <w:multiLevelType w:val="hybridMultilevel"/>
    <w:tmpl w:val="6A941A8C"/>
    <w:lvl w:ilvl="0" w:tplc="B6CAEEE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4">
    <w:nsid w:val="5F836654"/>
    <w:multiLevelType w:val="multilevel"/>
    <w:tmpl w:val="BD0E5EC6"/>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1"/>
      <w:numFmt w:val="decimal"/>
      <w:lvlText w:val="%1.%2.%3."/>
      <w:lvlJc w:val="left"/>
      <w:pPr>
        <w:ind w:left="1803"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2B15F14"/>
    <w:multiLevelType w:val="hybridMultilevel"/>
    <w:tmpl w:val="F0C68774"/>
    <w:lvl w:ilvl="0" w:tplc="1C7E6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CB94209"/>
    <w:multiLevelType w:val="hybridMultilevel"/>
    <w:tmpl w:val="9D88F416"/>
    <w:lvl w:ilvl="0" w:tplc="27F4326E">
      <w:start w:val="1"/>
      <w:numFmt w:val="decimal"/>
      <w:lvlText w:val="%1."/>
      <w:lvlJc w:val="left"/>
      <w:pPr>
        <w:tabs>
          <w:tab w:val="num" w:pos="709"/>
        </w:tabs>
        <w:ind w:left="0" w:firstLine="709"/>
      </w:pPr>
      <w:rPr>
        <w:rFonts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766D15D5"/>
    <w:multiLevelType w:val="multilevel"/>
    <w:tmpl w:val="9E90875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83B3D39"/>
    <w:multiLevelType w:val="hybridMultilevel"/>
    <w:tmpl w:val="D158ACC8"/>
    <w:lvl w:ilvl="0" w:tplc="987C3712">
      <w:start w:val="1"/>
      <w:numFmt w:val="decimal"/>
      <w:lvlText w:val="%1."/>
      <w:lvlJc w:val="left"/>
      <w:pPr>
        <w:ind w:left="1668" w:hanging="960"/>
      </w:pPr>
      <w:rPr>
        <w:rFonts w:hint="default"/>
      </w:rPr>
    </w:lvl>
    <w:lvl w:ilvl="1" w:tplc="21F8A000" w:tentative="1">
      <w:start w:val="1"/>
      <w:numFmt w:val="lowerLetter"/>
      <w:lvlText w:val="%2."/>
      <w:lvlJc w:val="left"/>
      <w:pPr>
        <w:ind w:left="1788" w:hanging="360"/>
      </w:pPr>
    </w:lvl>
    <w:lvl w:ilvl="2" w:tplc="98CA26B0" w:tentative="1">
      <w:start w:val="1"/>
      <w:numFmt w:val="lowerRoman"/>
      <w:lvlText w:val="%3."/>
      <w:lvlJc w:val="right"/>
      <w:pPr>
        <w:ind w:left="2508" w:hanging="180"/>
      </w:pPr>
    </w:lvl>
    <w:lvl w:ilvl="3" w:tplc="84A8C872" w:tentative="1">
      <w:start w:val="1"/>
      <w:numFmt w:val="decimal"/>
      <w:lvlText w:val="%4."/>
      <w:lvlJc w:val="left"/>
      <w:pPr>
        <w:ind w:left="3228" w:hanging="360"/>
      </w:pPr>
    </w:lvl>
    <w:lvl w:ilvl="4" w:tplc="55F862B8" w:tentative="1">
      <w:start w:val="1"/>
      <w:numFmt w:val="lowerLetter"/>
      <w:lvlText w:val="%5."/>
      <w:lvlJc w:val="left"/>
      <w:pPr>
        <w:ind w:left="3948" w:hanging="360"/>
      </w:pPr>
    </w:lvl>
    <w:lvl w:ilvl="5" w:tplc="A55A16B8" w:tentative="1">
      <w:start w:val="1"/>
      <w:numFmt w:val="lowerRoman"/>
      <w:lvlText w:val="%6."/>
      <w:lvlJc w:val="right"/>
      <w:pPr>
        <w:ind w:left="4668" w:hanging="180"/>
      </w:pPr>
    </w:lvl>
    <w:lvl w:ilvl="6" w:tplc="05A84266" w:tentative="1">
      <w:start w:val="1"/>
      <w:numFmt w:val="decimal"/>
      <w:lvlText w:val="%7."/>
      <w:lvlJc w:val="left"/>
      <w:pPr>
        <w:ind w:left="5388" w:hanging="360"/>
      </w:pPr>
    </w:lvl>
    <w:lvl w:ilvl="7" w:tplc="D752E3EC" w:tentative="1">
      <w:start w:val="1"/>
      <w:numFmt w:val="lowerLetter"/>
      <w:lvlText w:val="%8."/>
      <w:lvlJc w:val="left"/>
      <w:pPr>
        <w:ind w:left="6108" w:hanging="360"/>
      </w:pPr>
    </w:lvl>
    <w:lvl w:ilvl="8" w:tplc="9BB044F6" w:tentative="1">
      <w:start w:val="1"/>
      <w:numFmt w:val="lowerRoman"/>
      <w:lvlText w:val="%9."/>
      <w:lvlJc w:val="right"/>
      <w:pPr>
        <w:ind w:left="6828" w:hanging="180"/>
      </w:pPr>
    </w:lvl>
  </w:abstractNum>
  <w:abstractNum w:abstractNumId="30">
    <w:nsid w:val="7EC365DC"/>
    <w:multiLevelType w:val="multilevel"/>
    <w:tmpl w:val="AA981010"/>
    <w:lvl w:ilvl="0">
      <w:start w:val="1"/>
      <w:numFmt w:val="decimal"/>
      <w:lvlText w:val="%1."/>
      <w:lvlJc w:val="left"/>
      <w:pPr>
        <w:tabs>
          <w:tab w:val="num" w:pos="-31680"/>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27"/>
  </w:num>
  <w:num w:numId="2">
    <w:abstractNumId w:val="22"/>
  </w:num>
  <w:num w:numId="3">
    <w:abstractNumId w:val="7"/>
  </w:num>
  <w:num w:numId="4">
    <w:abstractNumId w:val="21"/>
  </w:num>
  <w:num w:numId="5">
    <w:abstractNumId w:val="30"/>
  </w:num>
  <w:num w:numId="6">
    <w:abstractNumId w:val="11"/>
  </w:num>
  <w:num w:numId="7">
    <w:abstractNumId w:val="3"/>
  </w:num>
  <w:num w:numId="8">
    <w:abstractNumId w:val="15"/>
  </w:num>
  <w:num w:numId="9">
    <w:abstractNumId w:val="20"/>
  </w:num>
  <w:num w:numId="10">
    <w:abstractNumId w:val="12"/>
  </w:num>
  <w:num w:numId="11">
    <w:abstractNumId w:val="28"/>
  </w:num>
  <w:num w:numId="12">
    <w:abstractNumId w:val="16"/>
  </w:num>
  <w:num w:numId="13">
    <w:abstractNumId w:val="4"/>
  </w:num>
  <w:num w:numId="14">
    <w:abstractNumId w:val="29"/>
  </w:num>
  <w:num w:numId="15">
    <w:abstractNumId w:val="5"/>
  </w:num>
  <w:num w:numId="16">
    <w:abstractNumId w:val="18"/>
  </w:num>
  <w:num w:numId="17">
    <w:abstractNumId w:val="13"/>
  </w:num>
  <w:num w:numId="18">
    <w:abstractNumId w:val="8"/>
  </w:num>
  <w:num w:numId="19">
    <w:abstractNumId w:val="17"/>
  </w:num>
  <w:num w:numId="20">
    <w:abstractNumId w:val="10"/>
  </w:num>
  <w:num w:numId="21">
    <w:abstractNumId w:val="19"/>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num>
  <w:num w:numId="26">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7">
    <w:abstractNumId w:val="0"/>
  </w:num>
  <w:num w:numId="28">
    <w:abstractNumId w:val="1"/>
  </w:num>
  <w:num w:numId="29">
    <w:abstractNumId w:val="26"/>
  </w:num>
  <w:num w:numId="30">
    <w:abstractNumId w:val="2"/>
  </w:num>
  <w:num w:numId="31">
    <w:abstractNumId w:val="24"/>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autoHyphenation/>
  <w:hyphenationZone w:val="357"/>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6F362E"/>
    <w:rsid w:val="00000DC9"/>
    <w:rsid w:val="000061D8"/>
    <w:rsid w:val="000126CD"/>
    <w:rsid w:val="00013F63"/>
    <w:rsid w:val="000209A4"/>
    <w:rsid w:val="0002263D"/>
    <w:rsid w:val="00025678"/>
    <w:rsid w:val="00027EE2"/>
    <w:rsid w:val="00031700"/>
    <w:rsid w:val="000344A4"/>
    <w:rsid w:val="0003659A"/>
    <w:rsid w:val="000376FE"/>
    <w:rsid w:val="00046240"/>
    <w:rsid w:val="00047352"/>
    <w:rsid w:val="000529E5"/>
    <w:rsid w:val="00054C05"/>
    <w:rsid w:val="00060344"/>
    <w:rsid w:val="00061C09"/>
    <w:rsid w:val="0006408A"/>
    <w:rsid w:val="00064D6A"/>
    <w:rsid w:val="00066B9F"/>
    <w:rsid w:val="000704A1"/>
    <w:rsid w:val="00070D67"/>
    <w:rsid w:val="000758DA"/>
    <w:rsid w:val="0007737E"/>
    <w:rsid w:val="00080DAD"/>
    <w:rsid w:val="00086DB3"/>
    <w:rsid w:val="0009105A"/>
    <w:rsid w:val="000913C2"/>
    <w:rsid w:val="00091A14"/>
    <w:rsid w:val="000A57E2"/>
    <w:rsid w:val="000B25A6"/>
    <w:rsid w:val="000B56B0"/>
    <w:rsid w:val="000B7EF5"/>
    <w:rsid w:val="000C5D9F"/>
    <w:rsid w:val="000C6AA6"/>
    <w:rsid w:val="000C765F"/>
    <w:rsid w:val="000C7DE5"/>
    <w:rsid w:val="000D46BA"/>
    <w:rsid w:val="000D7ECD"/>
    <w:rsid w:val="000E550E"/>
    <w:rsid w:val="000E6C7A"/>
    <w:rsid w:val="000E74D8"/>
    <w:rsid w:val="000F00C5"/>
    <w:rsid w:val="000F02FB"/>
    <w:rsid w:val="000F7BB0"/>
    <w:rsid w:val="00101403"/>
    <w:rsid w:val="0010187A"/>
    <w:rsid w:val="001019B2"/>
    <w:rsid w:val="00101E76"/>
    <w:rsid w:val="00102C24"/>
    <w:rsid w:val="0010756A"/>
    <w:rsid w:val="0010785E"/>
    <w:rsid w:val="0011159F"/>
    <w:rsid w:val="00111BDD"/>
    <w:rsid w:val="001145DF"/>
    <w:rsid w:val="0011589B"/>
    <w:rsid w:val="0011661B"/>
    <w:rsid w:val="0012566A"/>
    <w:rsid w:val="00137461"/>
    <w:rsid w:val="00137E89"/>
    <w:rsid w:val="0014291E"/>
    <w:rsid w:val="001515D6"/>
    <w:rsid w:val="0015476A"/>
    <w:rsid w:val="001560AF"/>
    <w:rsid w:val="00162E43"/>
    <w:rsid w:val="00172583"/>
    <w:rsid w:val="0017462B"/>
    <w:rsid w:val="00174996"/>
    <w:rsid w:val="001847E8"/>
    <w:rsid w:val="00191C3F"/>
    <w:rsid w:val="001956E9"/>
    <w:rsid w:val="001A7042"/>
    <w:rsid w:val="001B5358"/>
    <w:rsid w:val="001B5F22"/>
    <w:rsid w:val="001B7169"/>
    <w:rsid w:val="001B7E8E"/>
    <w:rsid w:val="001B7F96"/>
    <w:rsid w:val="001C19D3"/>
    <w:rsid w:val="001C4B9B"/>
    <w:rsid w:val="001C7D33"/>
    <w:rsid w:val="001E2846"/>
    <w:rsid w:val="001E41E5"/>
    <w:rsid w:val="001F4672"/>
    <w:rsid w:val="002038CB"/>
    <w:rsid w:val="002045DB"/>
    <w:rsid w:val="00204E49"/>
    <w:rsid w:val="00213FC5"/>
    <w:rsid w:val="00223E7F"/>
    <w:rsid w:val="00224188"/>
    <w:rsid w:val="00224950"/>
    <w:rsid w:val="0022516B"/>
    <w:rsid w:val="0023070C"/>
    <w:rsid w:val="00230E67"/>
    <w:rsid w:val="002333F5"/>
    <w:rsid w:val="002345F0"/>
    <w:rsid w:val="00235BE2"/>
    <w:rsid w:val="00237D61"/>
    <w:rsid w:val="0024052C"/>
    <w:rsid w:val="00240796"/>
    <w:rsid w:val="00244315"/>
    <w:rsid w:val="00247AD1"/>
    <w:rsid w:val="002537B1"/>
    <w:rsid w:val="00255C6B"/>
    <w:rsid w:val="00257840"/>
    <w:rsid w:val="00263703"/>
    <w:rsid w:val="00263998"/>
    <w:rsid w:val="002657D5"/>
    <w:rsid w:val="00270CA8"/>
    <w:rsid w:val="00271C4C"/>
    <w:rsid w:val="00283413"/>
    <w:rsid w:val="0028446E"/>
    <w:rsid w:val="002859FB"/>
    <w:rsid w:val="00286044"/>
    <w:rsid w:val="00286BBC"/>
    <w:rsid w:val="0029250A"/>
    <w:rsid w:val="0029420B"/>
    <w:rsid w:val="0029503B"/>
    <w:rsid w:val="00295D4D"/>
    <w:rsid w:val="002A05F3"/>
    <w:rsid w:val="002A2293"/>
    <w:rsid w:val="002A6A2F"/>
    <w:rsid w:val="002C4C9D"/>
    <w:rsid w:val="002C566D"/>
    <w:rsid w:val="002C7255"/>
    <w:rsid w:val="002D0D74"/>
    <w:rsid w:val="002D4F39"/>
    <w:rsid w:val="002D776E"/>
    <w:rsid w:val="002E13BB"/>
    <w:rsid w:val="002E2C14"/>
    <w:rsid w:val="002E40E1"/>
    <w:rsid w:val="002F30B8"/>
    <w:rsid w:val="002F36ED"/>
    <w:rsid w:val="00300834"/>
    <w:rsid w:val="003027A4"/>
    <w:rsid w:val="003029AD"/>
    <w:rsid w:val="0030532C"/>
    <w:rsid w:val="0030715D"/>
    <w:rsid w:val="00313C88"/>
    <w:rsid w:val="00314233"/>
    <w:rsid w:val="00315DEE"/>
    <w:rsid w:val="00320A97"/>
    <w:rsid w:val="003229EB"/>
    <w:rsid w:val="00322C4D"/>
    <w:rsid w:val="003244A1"/>
    <w:rsid w:val="00324729"/>
    <w:rsid w:val="003256C9"/>
    <w:rsid w:val="00326D7C"/>
    <w:rsid w:val="00327115"/>
    <w:rsid w:val="0032724E"/>
    <w:rsid w:val="00333E91"/>
    <w:rsid w:val="00335BA3"/>
    <w:rsid w:val="003365A2"/>
    <w:rsid w:val="0034067E"/>
    <w:rsid w:val="00340A7C"/>
    <w:rsid w:val="00341995"/>
    <w:rsid w:val="003450E5"/>
    <w:rsid w:val="003468A9"/>
    <w:rsid w:val="00346E55"/>
    <w:rsid w:val="0034794F"/>
    <w:rsid w:val="00347F8F"/>
    <w:rsid w:val="00351E79"/>
    <w:rsid w:val="00354B2C"/>
    <w:rsid w:val="00356CFD"/>
    <w:rsid w:val="00361274"/>
    <w:rsid w:val="00364143"/>
    <w:rsid w:val="0036436D"/>
    <w:rsid w:val="003655E1"/>
    <w:rsid w:val="00366156"/>
    <w:rsid w:val="0036768D"/>
    <w:rsid w:val="00372388"/>
    <w:rsid w:val="003813D3"/>
    <w:rsid w:val="003874F7"/>
    <w:rsid w:val="003971F2"/>
    <w:rsid w:val="003A0BD2"/>
    <w:rsid w:val="003A1393"/>
    <w:rsid w:val="003A626B"/>
    <w:rsid w:val="003B2961"/>
    <w:rsid w:val="003B3017"/>
    <w:rsid w:val="003B4B78"/>
    <w:rsid w:val="003B56F3"/>
    <w:rsid w:val="003C367A"/>
    <w:rsid w:val="003C77B3"/>
    <w:rsid w:val="003C7E61"/>
    <w:rsid w:val="003D0E62"/>
    <w:rsid w:val="003D5A7F"/>
    <w:rsid w:val="003D7E06"/>
    <w:rsid w:val="003E0108"/>
    <w:rsid w:val="003E7162"/>
    <w:rsid w:val="003F63BF"/>
    <w:rsid w:val="003F7BDF"/>
    <w:rsid w:val="00415B09"/>
    <w:rsid w:val="00421C83"/>
    <w:rsid w:val="00421CC2"/>
    <w:rsid w:val="00422B6F"/>
    <w:rsid w:val="00430BA0"/>
    <w:rsid w:val="00431B54"/>
    <w:rsid w:val="00432DD6"/>
    <w:rsid w:val="00433A12"/>
    <w:rsid w:val="0043422F"/>
    <w:rsid w:val="00436283"/>
    <w:rsid w:val="004436C6"/>
    <w:rsid w:val="0045002A"/>
    <w:rsid w:val="004547FD"/>
    <w:rsid w:val="0046134A"/>
    <w:rsid w:val="00465259"/>
    <w:rsid w:val="00470F3B"/>
    <w:rsid w:val="00471146"/>
    <w:rsid w:val="00472187"/>
    <w:rsid w:val="00473AA8"/>
    <w:rsid w:val="00474BAB"/>
    <w:rsid w:val="004778DD"/>
    <w:rsid w:val="00477F20"/>
    <w:rsid w:val="00484DAE"/>
    <w:rsid w:val="00491C8F"/>
    <w:rsid w:val="004A56A0"/>
    <w:rsid w:val="004A7188"/>
    <w:rsid w:val="004B1F43"/>
    <w:rsid w:val="004B2E87"/>
    <w:rsid w:val="004B7664"/>
    <w:rsid w:val="004C21AF"/>
    <w:rsid w:val="004C3000"/>
    <w:rsid w:val="004C438E"/>
    <w:rsid w:val="004C4405"/>
    <w:rsid w:val="004C5778"/>
    <w:rsid w:val="004C70EE"/>
    <w:rsid w:val="004D0059"/>
    <w:rsid w:val="004D402A"/>
    <w:rsid w:val="004D4EF0"/>
    <w:rsid w:val="004D613E"/>
    <w:rsid w:val="004E14AC"/>
    <w:rsid w:val="004E243B"/>
    <w:rsid w:val="004E3957"/>
    <w:rsid w:val="004E672C"/>
    <w:rsid w:val="004E77D4"/>
    <w:rsid w:val="004F0B43"/>
    <w:rsid w:val="004F44AF"/>
    <w:rsid w:val="0050295D"/>
    <w:rsid w:val="00502FA5"/>
    <w:rsid w:val="0051133E"/>
    <w:rsid w:val="005136C2"/>
    <w:rsid w:val="00525362"/>
    <w:rsid w:val="0052587F"/>
    <w:rsid w:val="005312AE"/>
    <w:rsid w:val="00535492"/>
    <w:rsid w:val="0053684E"/>
    <w:rsid w:val="00540830"/>
    <w:rsid w:val="00544BEE"/>
    <w:rsid w:val="00545586"/>
    <w:rsid w:val="005504E9"/>
    <w:rsid w:val="00550E1F"/>
    <w:rsid w:val="005515A9"/>
    <w:rsid w:val="005530F9"/>
    <w:rsid w:val="005619FF"/>
    <w:rsid w:val="005621C6"/>
    <w:rsid w:val="00564569"/>
    <w:rsid w:val="00570B5D"/>
    <w:rsid w:val="005737D3"/>
    <w:rsid w:val="00575791"/>
    <w:rsid w:val="005803CD"/>
    <w:rsid w:val="005804A6"/>
    <w:rsid w:val="0058358B"/>
    <w:rsid w:val="00583E39"/>
    <w:rsid w:val="005848C0"/>
    <w:rsid w:val="005865D0"/>
    <w:rsid w:val="00591368"/>
    <w:rsid w:val="005913B7"/>
    <w:rsid w:val="005940B4"/>
    <w:rsid w:val="00596252"/>
    <w:rsid w:val="005A1711"/>
    <w:rsid w:val="005A2E0F"/>
    <w:rsid w:val="005A6427"/>
    <w:rsid w:val="005B668F"/>
    <w:rsid w:val="005B726C"/>
    <w:rsid w:val="005B7E27"/>
    <w:rsid w:val="005C0739"/>
    <w:rsid w:val="005C1AD3"/>
    <w:rsid w:val="005D0D07"/>
    <w:rsid w:val="005E248E"/>
    <w:rsid w:val="005E368D"/>
    <w:rsid w:val="005E4D46"/>
    <w:rsid w:val="005E75FA"/>
    <w:rsid w:val="005F15D0"/>
    <w:rsid w:val="005F2150"/>
    <w:rsid w:val="005F305F"/>
    <w:rsid w:val="005F40FC"/>
    <w:rsid w:val="005F5AA8"/>
    <w:rsid w:val="0060450D"/>
    <w:rsid w:val="0060664E"/>
    <w:rsid w:val="00610B77"/>
    <w:rsid w:val="0061168B"/>
    <w:rsid w:val="00616707"/>
    <w:rsid w:val="006167EF"/>
    <w:rsid w:val="006229EE"/>
    <w:rsid w:val="0062571D"/>
    <w:rsid w:val="006342A0"/>
    <w:rsid w:val="00636EA8"/>
    <w:rsid w:val="006435A4"/>
    <w:rsid w:val="00644930"/>
    <w:rsid w:val="006511DD"/>
    <w:rsid w:val="00654A16"/>
    <w:rsid w:val="006550FA"/>
    <w:rsid w:val="00656E77"/>
    <w:rsid w:val="006610ED"/>
    <w:rsid w:val="00661D36"/>
    <w:rsid w:val="00666976"/>
    <w:rsid w:val="00667051"/>
    <w:rsid w:val="00667E43"/>
    <w:rsid w:val="00670D41"/>
    <w:rsid w:val="00677E7C"/>
    <w:rsid w:val="00685710"/>
    <w:rsid w:val="00687075"/>
    <w:rsid w:val="00687343"/>
    <w:rsid w:val="00690659"/>
    <w:rsid w:val="00694CFE"/>
    <w:rsid w:val="00697D71"/>
    <w:rsid w:val="00697ED0"/>
    <w:rsid w:val="006B34A7"/>
    <w:rsid w:val="006B3574"/>
    <w:rsid w:val="006B365B"/>
    <w:rsid w:val="006B3E4D"/>
    <w:rsid w:val="006B42FA"/>
    <w:rsid w:val="006B7894"/>
    <w:rsid w:val="006C3C65"/>
    <w:rsid w:val="006C5CDC"/>
    <w:rsid w:val="006C7DCF"/>
    <w:rsid w:val="006D5099"/>
    <w:rsid w:val="006E38CC"/>
    <w:rsid w:val="006E51D5"/>
    <w:rsid w:val="006E6B02"/>
    <w:rsid w:val="006F12B1"/>
    <w:rsid w:val="006F362E"/>
    <w:rsid w:val="006F6464"/>
    <w:rsid w:val="00703A59"/>
    <w:rsid w:val="00703C81"/>
    <w:rsid w:val="00705613"/>
    <w:rsid w:val="00705C25"/>
    <w:rsid w:val="00711651"/>
    <w:rsid w:val="00711CC7"/>
    <w:rsid w:val="00717496"/>
    <w:rsid w:val="007177EA"/>
    <w:rsid w:val="00717DB5"/>
    <w:rsid w:val="00720365"/>
    <w:rsid w:val="00721FFB"/>
    <w:rsid w:val="00722B86"/>
    <w:rsid w:val="00722FA7"/>
    <w:rsid w:val="007277C2"/>
    <w:rsid w:val="00730752"/>
    <w:rsid w:val="0073225E"/>
    <w:rsid w:val="00734689"/>
    <w:rsid w:val="00737405"/>
    <w:rsid w:val="00737B8A"/>
    <w:rsid w:val="00744398"/>
    <w:rsid w:val="007462CA"/>
    <w:rsid w:val="00750179"/>
    <w:rsid w:val="00753AD1"/>
    <w:rsid w:val="00753B8F"/>
    <w:rsid w:val="007574B3"/>
    <w:rsid w:val="007602C7"/>
    <w:rsid w:val="00771BC1"/>
    <w:rsid w:val="00773400"/>
    <w:rsid w:val="007753FD"/>
    <w:rsid w:val="007763E6"/>
    <w:rsid w:val="00783042"/>
    <w:rsid w:val="0078729E"/>
    <w:rsid w:val="00790490"/>
    <w:rsid w:val="0079116B"/>
    <w:rsid w:val="00792151"/>
    <w:rsid w:val="007A18AD"/>
    <w:rsid w:val="007A19AA"/>
    <w:rsid w:val="007A2847"/>
    <w:rsid w:val="007A56F8"/>
    <w:rsid w:val="007B09B4"/>
    <w:rsid w:val="007B2093"/>
    <w:rsid w:val="007B2C05"/>
    <w:rsid w:val="007B329C"/>
    <w:rsid w:val="007B4125"/>
    <w:rsid w:val="007C3E7C"/>
    <w:rsid w:val="007C5DA7"/>
    <w:rsid w:val="007D42B2"/>
    <w:rsid w:val="007D68C7"/>
    <w:rsid w:val="007D6E0A"/>
    <w:rsid w:val="007E0712"/>
    <w:rsid w:val="007E21CF"/>
    <w:rsid w:val="007E2E13"/>
    <w:rsid w:val="007E72C8"/>
    <w:rsid w:val="007F0E14"/>
    <w:rsid w:val="007F2454"/>
    <w:rsid w:val="007F25DA"/>
    <w:rsid w:val="00800A81"/>
    <w:rsid w:val="00801106"/>
    <w:rsid w:val="00806553"/>
    <w:rsid w:val="008118CE"/>
    <w:rsid w:val="008135FF"/>
    <w:rsid w:val="008147D4"/>
    <w:rsid w:val="008217AC"/>
    <w:rsid w:val="00834CE7"/>
    <w:rsid w:val="00842D1E"/>
    <w:rsid w:val="00861034"/>
    <w:rsid w:val="008639C1"/>
    <w:rsid w:val="00867F18"/>
    <w:rsid w:val="00872537"/>
    <w:rsid w:val="00873520"/>
    <w:rsid w:val="008743E0"/>
    <w:rsid w:val="00876F13"/>
    <w:rsid w:val="00882862"/>
    <w:rsid w:val="00885E7A"/>
    <w:rsid w:val="00891302"/>
    <w:rsid w:val="00894EEF"/>
    <w:rsid w:val="008A2A41"/>
    <w:rsid w:val="008A4B51"/>
    <w:rsid w:val="008A7453"/>
    <w:rsid w:val="008B410B"/>
    <w:rsid w:val="008B4675"/>
    <w:rsid w:val="008B60AF"/>
    <w:rsid w:val="008C2914"/>
    <w:rsid w:val="008C37F8"/>
    <w:rsid w:val="008D2720"/>
    <w:rsid w:val="008E7380"/>
    <w:rsid w:val="008E79F0"/>
    <w:rsid w:val="008F3E25"/>
    <w:rsid w:val="009016C2"/>
    <w:rsid w:val="00905648"/>
    <w:rsid w:val="00905843"/>
    <w:rsid w:val="0091431D"/>
    <w:rsid w:val="0091468A"/>
    <w:rsid w:val="00917C36"/>
    <w:rsid w:val="00925B61"/>
    <w:rsid w:val="0093062D"/>
    <w:rsid w:val="0093067B"/>
    <w:rsid w:val="00936B1B"/>
    <w:rsid w:val="00937AB1"/>
    <w:rsid w:val="00942B4D"/>
    <w:rsid w:val="00944CEF"/>
    <w:rsid w:val="00946C5A"/>
    <w:rsid w:val="00947274"/>
    <w:rsid w:val="00955302"/>
    <w:rsid w:val="00961310"/>
    <w:rsid w:val="0096291A"/>
    <w:rsid w:val="00962EBF"/>
    <w:rsid w:val="009701C7"/>
    <w:rsid w:val="00974AF0"/>
    <w:rsid w:val="00982BDC"/>
    <w:rsid w:val="009831AD"/>
    <w:rsid w:val="009953F2"/>
    <w:rsid w:val="00996010"/>
    <w:rsid w:val="009A10A1"/>
    <w:rsid w:val="009A1290"/>
    <w:rsid w:val="009B1401"/>
    <w:rsid w:val="009B66C7"/>
    <w:rsid w:val="009C062B"/>
    <w:rsid w:val="009C086C"/>
    <w:rsid w:val="009C3F25"/>
    <w:rsid w:val="009C4B05"/>
    <w:rsid w:val="009C5AEB"/>
    <w:rsid w:val="009D0C59"/>
    <w:rsid w:val="009D5309"/>
    <w:rsid w:val="009E29A4"/>
    <w:rsid w:val="009E30D5"/>
    <w:rsid w:val="009E5810"/>
    <w:rsid w:val="009E6F1F"/>
    <w:rsid w:val="009F16DD"/>
    <w:rsid w:val="009F1FA4"/>
    <w:rsid w:val="009F4414"/>
    <w:rsid w:val="009F4693"/>
    <w:rsid w:val="009F4D6A"/>
    <w:rsid w:val="009F687F"/>
    <w:rsid w:val="00A005C1"/>
    <w:rsid w:val="00A058CE"/>
    <w:rsid w:val="00A06FB2"/>
    <w:rsid w:val="00A13E13"/>
    <w:rsid w:val="00A15DCB"/>
    <w:rsid w:val="00A21AE6"/>
    <w:rsid w:val="00A27AEB"/>
    <w:rsid w:val="00A27E32"/>
    <w:rsid w:val="00A30224"/>
    <w:rsid w:val="00A317AD"/>
    <w:rsid w:val="00A33FF4"/>
    <w:rsid w:val="00A371AF"/>
    <w:rsid w:val="00A37D78"/>
    <w:rsid w:val="00A40F30"/>
    <w:rsid w:val="00A40F47"/>
    <w:rsid w:val="00A44BB8"/>
    <w:rsid w:val="00A454A3"/>
    <w:rsid w:val="00A536BD"/>
    <w:rsid w:val="00A5654B"/>
    <w:rsid w:val="00A64071"/>
    <w:rsid w:val="00A66BCD"/>
    <w:rsid w:val="00A700FE"/>
    <w:rsid w:val="00A703BA"/>
    <w:rsid w:val="00A72E98"/>
    <w:rsid w:val="00A74E15"/>
    <w:rsid w:val="00A75AE9"/>
    <w:rsid w:val="00A75E6B"/>
    <w:rsid w:val="00A77C3A"/>
    <w:rsid w:val="00A8264E"/>
    <w:rsid w:val="00A837DB"/>
    <w:rsid w:val="00A9008E"/>
    <w:rsid w:val="00A94F9D"/>
    <w:rsid w:val="00AA0785"/>
    <w:rsid w:val="00AA3290"/>
    <w:rsid w:val="00AA3D4A"/>
    <w:rsid w:val="00AA4AAA"/>
    <w:rsid w:val="00AA5F25"/>
    <w:rsid w:val="00AA7515"/>
    <w:rsid w:val="00AB4469"/>
    <w:rsid w:val="00AB67D6"/>
    <w:rsid w:val="00AC0325"/>
    <w:rsid w:val="00AC0456"/>
    <w:rsid w:val="00AC474B"/>
    <w:rsid w:val="00AD34E6"/>
    <w:rsid w:val="00AD40D1"/>
    <w:rsid w:val="00AE0973"/>
    <w:rsid w:val="00AE4841"/>
    <w:rsid w:val="00AE5774"/>
    <w:rsid w:val="00AF6F96"/>
    <w:rsid w:val="00B0635D"/>
    <w:rsid w:val="00B07B3D"/>
    <w:rsid w:val="00B1160B"/>
    <w:rsid w:val="00B142B9"/>
    <w:rsid w:val="00B146F6"/>
    <w:rsid w:val="00B224EC"/>
    <w:rsid w:val="00B23240"/>
    <w:rsid w:val="00B23E9B"/>
    <w:rsid w:val="00B24C80"/>
    <w:rsid w:val="00B260EA"/>
    <w:rsid w:val="00B307A0"/>
    <w:rsid w:val="00B31FD2"/>
    <w:rsid w:val="00B34507"/>
    <w:rsid w:val="00B35796"/>
    <w:rsid w:val="00B43CFD"/>
    <w:rsid w:val="00B44D5D"/>
    <w:rsid w:val="00B503AA"/>
    <w:rsid w:val="00B51B12"/>
    <w:rsid w:val="00B53393"/>
    <w:rsid w:val="00B55F75"/>
    <w:rsid w:val="00B5669F"/>
    <w:rsid w:val="00B630BE"/>
    <w:rsid w:val="00B66228"/>
    <w:rsid w:val="00B67D4C"/>
    <w:rsid w:val="00B709E0"/>
    <w:rsid w:val="00B73A62"/>
    <w:rsid w:val="00B74222"/>
    <w:rsid w:val="00B76E8F"/>
    <w:rsid w:val="00B8056C"/>
    <w:rsid w:val="00B859E8"/>
    <w:rsid w:val="00B86AAA"/>
    <w:rsid w:val="00B87C84"/>
    <w:rsid w:val="00B934B7"/>
    <w:rsid w:val="00B965CC"/>
    <w:rsid w:val="00BA0910"/>
    <w:rsid w:val="00BA2E94"/>
    <w:rsid w:val="00BA40C7"/>
    <w:rsid w:val="00BB5ADD"/>
    <w:rsid w:val="00BB6AA9"/>
    <w:rsid w:val="00BC2921"/>
    <w:rsid w:val="00BC3826"/>
    <w:rsid w:val="00BD0073"/>
    <w:rsid w:val="00BD0AD0"/>
    <w:rsid w:val="00BD29DD"/>
    <w:rsid w:val="00BD5F56"/>
    <w:rsid w:val="00BE2DF9"/>
    <w:rsid w:val="00BE45C1"/>
    <w:rsid w:val="00BE4FBA"/>
    <w:rsid w:val="00C05D14"/>
    <w:rsid w:val="00C05FDA"/>
    <w:rsid w:val="00C103ED"/>
    <w:rsid w:val="00C12BB9"/>
    <w:rsid w:val="00C168B4"/>
    <w:rsid w:val="00C16FF0"/>
    <w:rsid w:val="00C20FF5"/>
    <w:rsid w:val="00C3602F"/>
    <w:rsid w:val="00C37D18"/>
    <w:rsid w:val="00C4194D"/>
    <w:rsid w:val="00C42B5D"/>
    <w:rsid w:val="00C436F8"/>
    <w:rsid w:val="00C47681"/>
    <w:rsid w:val="00C52EDF"/>
    <w:rsid w:val="00C57A68"/>
    <w:rsid w:val="00C625FB"/>
    <w:rsid w:val="00C653EF"/>
    <w:rsid w:val="00C66B15"/>
    <w:rsid w:val="00C66BDC"/>
    <w:rsid w:val="00C66EE6"/>
    <w:rsid w:val="00C67E6A"/>
    <w:rsid w:val="00C70A08"/>
    <w:rsid w:val="00C72635"/>
    <w:rsid w:val="00C76512"/>
    <w:rsid w:val="00C76FB7"/>
    <w:rsid w:val="00C84084"/>
    <w:rsid w:val="00C85EB4"/>
    <w:rsid w:val="00C86C68"/>
    <w:rsid w:val="00C91E1D"/>
    <w:rsid w:val="00C9725B"/>
    <w:rsid w:val="00CA449C"/>
    <w:rsid w:val="00CA6F2B"/>
    <w:rsid w:val="00CB1338"/>
    <w:rsid w:val="00CC20A1"/>
    <w:rsid w:val="00CC381D"/>
    <w:rsid w:val="00CD0BBF"/>
    <w:rsid w:val="00CD15D2"/>
    <w:rsid w:val="00CD5F43"/>
    <w:rsid w:val="00CE220C"/>
    <w:rsid w:val="00CE531A"/>
    <w:rsid w:val="00CF04BA"/>
    <w:rsid w:val="00CF49C7"/>
    <w:rsid w:val="00CF53B0"/>
    <w:rsid w:val="00CF5F55"/>
    <w:rsid w:val="00D0269F"/>
    <w:rsid w:val="00D063D8"/>
    <w:rsid w:val="00D06921"/>
    <w:rsid w:val="00D0728F"/>
    <w:rsid w:val="00D10F06"/>
    <w:rsid w:val="00D11170"/>
    <w:rsid w:val="00D11927"/>
    <w:rsid w:val="00D1441B"/>
    <w:rsid w:val="00D14BD1"/>
    <w:rsid w:val="00D1650F"/>
    <w:rsid w:val="00D17D9B"/>
    <w:rsid w:val="00D34C6E"/>
    <w:rsid w:val="00D36B43"/>
    <w:rsid w:val="00D411E4"/>
    <w:rsid w:val="00D44B9B"/>
    <w:rsid w:val="00D462F6"/>
    <w:rsid w:val="00D526E1"/>
    <w:rsid w:val="00D52854"/>
    <w:rsid w:val="00D549B5"/>
    <w:rsid w:val="00D71810"/>
    <w:rsid w:val="00D80285"/>
    <w:rsid w:val="00D82BD7"/>
    <w:rsid w:val="00D83243"/>
    <w:rsid w:val="00D91335"/>
    <w:rsid w:val="00D91974"/>
    <w:rsid w:val="00D91DB9"/>
    <w:rsid w:val="00D9425F"/>
    <w:rsid w:val="00D94F78"/>
    <w:rsid w:val="00DA1162"/>
    <w:rsid w:val="00DA1CE6"/>
    <w:rsid w:val="00DA4076"/>
    <w:rsid w:val="00DA4AE7"/>
    <w:rsid w:val="00DA5610"/>
    <w:rsid w:val="00DA687A"/>
    <w:rsid w:val="00DA6C0A"/>
    <w:rsid w:val="00DB1781"/>
    <w:rsid w:val="00DB25CD"/>
    <w:rsid w:val="00DC07DD"/>
    <w:rsid w:val="00DC16C9"/>
    <w:rsid w:val="00DC2355"/>
    <w:rsid w:val="00DC2C9D"/>
    <w:rsid w:val="00DC2F50"/>
    <w:rsid w:val="00DD0618"/>
    <w:rsid w:val="00DD1B04"/>
    <w:rsid w:val="00DD2A28"/>
    <w:rsid w:val="00DD2E67"/>
    <w:rsid w:val="00DD442C"/>
    <w:rsid w:val="00DD4E18"/>
    <w:rsid w:val="00DD51FA"/>
    <w:rsid w:val="00DD67C5"/>
    <w:rsid w:val="00DE3120"/>
    <w:rsid w:val="00DE3BD3"/>
    <w:rsid w:val="00DE4228"/>
    <w:rsid w:val="00DF37F1"/>
    <w:rsid w:val="00E03760"/>
    <w:rsid w:val="00E04E1E"/>
    <w:rsid w:val="00E05BD1"/>
    <w:rsid w:val="00E101A4"/>
    <w:rsid w:val="00E111EB"/>
    <w:rsid w:val="00E136E6"/>
    <w:rsid w:val="00E1760D"/>
    <w:rsid w:val="00E17715"/>
    <w:rsid w:val="00E17B24"/>
    <w:rsid w:val="00E221B3"/>
    <w:rsid w:val="00E255DC"/>
    <w:rsid w:val="00E3050D"/>
    <w:rsid w:val="00E32C42"/>
    <w:rsid w:val="00E369C3"/>
    <w:rsid w:val="00E402E5"/>
    <w:rsid w:val="00E40AD8"/>
    <w:rsid w:val="00E43B4E"/>
    <w:rsid w:val="00E45D9E"/>
    <w:rsid w:val="00E54CC5"/>
    <w:rsid w:val="00E54F91"/>
    <w:rsid w:val="00E5507C"/>
    <w:rsid w:val="00E57263"/>
    <w:rsid w:val="00E62297"/>
    <w:rsid w:val="00E6649E"/>
    <w:rsid w:val="00E74C8E"/>
    <w:rsid w:val="00E75D3A"/>
    <w:rsid w:val="00E84A33"/>
    <w:rsid w:val="00E86822"/>
    <w:rsid w:val="00E86F57"/>
    <w:rsid w:val="00E87933"/>
    <w:rsid w:val="00EA3F2E"/>
    <w:rsid w:val="00EA4C81"/>
    <w:rsid w:val="00EA542F"/>
    <w:rsid w:val="00EA58FD"/>
    <w:rsid w:val="00EA5EE9"/>
    <w:rsid w:val="00EB166A"/>
    <w:rsid w:val="00EB1880"/>
    <w:rsid w:val="00EB195F"/>
    <w:rsid w:val="00EB278D"/>
    <w:rsid w:val="00EC0224"/>
    <w:rsid w:val="00EC54BF"/>
    <w:rsid w:val="00EC5E56"/>
    <w:rsid w:val="00EC67EA"/>
    <w:rsid w:val="00ED5903"/>
    <w:rsid w:val="00ED6E2F"/>
    <w:rsid w:val="00EE1361"/>
    <w:rsid w:val="00EE1E6D"/>
    <w:rsid w:val="00EF1735"/>
    <w:rsid w:val="00EF24EF"/>
    <w:rsid w:val="00EF26D4"/>
    <w:rsid w:val="00EF6D48"/>
    <w:rsid w:val="00F02E38"/>
    <w:rsid w:val="00F05C88"/>
    <w:rsid w:val="00F05CE0"/>
    <w:rsid w:val="00F11BDD"/>
    <w:rsid w:val="00F1406D"/>
    <w:rsid w:val="00F15E37"/>
    <w:rsid w:val="00F16BF5"/>
    <w:rsid w:val="00F17333"/>
    <w:rsid w:val="00F22D48"/>
    <w:rsid w:val="00F25444"/>
    <w:rsid w:val="00F25E23"/>
    <w:rsid w:val="00F26D5C"/>
    <w:rsid w:val="00F31C7B"/>
    <w:rsid w:val="00F35293"/>
    <w:rsid w:val="00F40126"/>
    <w:rsid w:val="00F40FEB"/>
    <w:rsid w:val="00F47BA8"/>
    <w:rsid w:val="00F50D06"/>
    <w:rsid w:val="00F524DE"/>
    <w:rsid w:val="00F52520"/>
    <w:rsid w:val="00F55960"/>
    <w:rsid w:val="00F6341D"/>
    <w:rsid w:val="00F649D1"/>
    <w:rsid w:val="00F64B19"/>
    <w:rsid w:val="00F670B8"/>
    <w:rsid w:val="00F831DF"/>
    <w:rsid w:val="00F84873"/>
    <w:rsid w:val="00F85768"/>
    <w:rsid w:val="00F90F8E"/>
    <w:rsid w:val="00F922C8"/>
    <w:rsid w:val="00F940CD"/>
    <w:rsid w:val="00F97FFC"/>
    <w:rsid w:val="00FA5858"/>
    <w:rsid w:val="00FA723A"/>
    <w:rsid w:val="00FB27D9"/>
    <w:rsid w:val="00FB4B38"/>
    <w:rsid w:val="00FB62F5"/>
    <w:rsid w:val="00FB664A"/>
    <w:rsid w:val="00FB6772"/>
    <w:rsid w:val="00FC21B1"/>
    <w:rsid w:val="00FC4D79"/>
    <w:rsid w:val="00FD317B"/>
    <w:rsid w:val="00FD5A06"/>
    <w:rsid w:val="00FD5A5C"/>
    <w:rsid w:val="00FE0245"/>
    <w:rsid w:val="00FE2323"/>
    <w:rsid w:val="00FE62D3"/>
    <w:rsid w:val="00FF1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F20"/>
    <w:rPr>
      <w:sz w:val="24"/>
      <w:szCs w:val="24"/>
    </w:rPr>
  </w:style>
  <w:style w:type="paragraph" w:styleId="10">
    <w:name w:val="heading 1"/>
    <w:basedOn w:val="a"/>
    <w:next w:val="a"/>
    <w:link w:val="11"/>
    <w:qFormat/>
    <w:rsid w:val="00235BE2"/>
    <w:pPr>
      <w:keepNext/>
      <w:keepLines/>
      <w:spacing w:before="480" w:line="276" w:lineRule="auto"/>
      <w:jc w:val="both"/>
      <w:outlineLvl w:val="0"/>
    </w:pPr>
    <w:rPr>
      <w:b/>
      <w:bCs/>
      <w:color w:val="365F91"/>
      <w:sz w:val="40"/>
      <w:szCs w:val="28"/>
      <w:lang w:eastAsia="en-US"/>
    </w:rPr>
  </w:style>
  <w:style w:type="paragraph" w:styleId="2">
    <w:name w:val="heading 2"/>
    <w:basedOn w:val="a"/>
    <w:next w:val="a"/>
    <w:link w:val="20"/>
    <w:unhideWhenUsed/>
    <w:qFormat/>
    <w:rsid w:val="00E54F91"/>
    <w:pPr>
      <w:keepNext/>
      <w:spacing w:before="240" w:after="60"/>
      <w:outlineLvl w:val="1"/>
    </w:pPr>
    <w:rPr>
      <w:rFonts w:ascii="Cambria" w:hAnsi="Cambria"/>
      <w:b/>
      <w:bCs/>
      <w:i/>
      <w:iCs/>
      <w:sz w:val="28"/>
      <w:szCs w:val="28"/>
    </w:rPr>
  </w:style>
  <w:style w:type="paragraph" w:styleId="3">
    <w:name w:val="heading 3"/>
    <w:basedOn w:val="a"/>
    <w:next w:val="a"/>
    <w:link w:val="30"/>
    <w:qFormat/>
    <w:rsid w:val="00E54F91"/>
    <w:pPr>
      <w:keepNext/>
      <w:tabs>
        <w:tab w:val="num" w:pos="1840"/>
      </w:tabs>
      <w:spacing w:before="60" w:after="60"/>
      <w:ind w:left="411" w:firstLine="709"/>
      <w:jc w:val="both"/>
      <w:outlineLvl w:val="2"/>
    </w:pPr>
    <w:rPr>
      <w:lang w:eastAsia="en-US"/>
    </w:rPr>
  </w:style>
  <w:style w:type="paragraph" w:styleId="4">
    <w:name w:val="heading 4"/>
    <w:basedOn w:val="a"/>
    <w:next w:val="a"/>
    <w:link w:val="40"/>
    <w:qFormat/>
    <w:rsid w:val="00E54F91"/>
    <w:pPr>
      <w:keepNext/>
      <w:tabs>
        <w:tab w:val="num" w:pos="1588"/>
      </w:tabs>
      <w:spacing w:after="60"/>
      <w:ind w:firstLine="709"/>
      <w:jc w:val="both"/>
      <w:outlineLvl w:val="3"/>
    </w:pPr>
    <w:rPr>
      <w:b/>
      <w:bCs/>
      <w:lang w:eastAsia="en-US"/>
    </w:rPr>
  </w:style>
  <w:style w:type="paragraph" w:styleId="6">
    <w:name w:val="heading 6"/>
    <w:basedOn w:val="a"/>
    <w:next w:val="a"/>
    <w:link w:val="60"/>
    <w:qFormat/>
    <w:rsid w:val="00E54F91"/>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E54F91"/>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E54F91"/>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E54F91"/>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F57"/>
    <w:pPr>
      <w:widowControl w:val="0"/>
      <w:autoSpaceDE w:val="0"/>
      <w:autoSpaceDN w:val="0"/>
      <w:adjustRightInd w:val="0"/>
      <w:ind w:firstLine="720"/>
    </w:pPr>
    <w:rPr>
      <w:rFonts w:ascii="Arial" w:hAnsi="Arial" w:cs="Arial"/>
    </w:rPr>
  </w:style>
  <w:style w:type="paragraph" w:styleId="a3">
    <w:name w:val="header"/>
    <w:basedOn w:val="a"/>
    <w:link w:val="a4"/>
    <w:uiPriority w:val="99"/>
    <w:rsid w:val="005940B4"/>
    <w:pPr>
      <w:tabs>
        <w:tab w:val="center" w:pos="4677"/>
        <w:tab w:val="right" w:pos="9355"/>
      </w:tabs>
    </w:pPr>
  </w:style>
  <w:style w:type="character" w:styleId="a5">
    <w:name w:val="page number"/>
    <w:basedOn w:val="a0"/>
    <w:rsid w:val="005940B4"/>
  </w:style>
  <w:style w:type="character" w:styleId="a6">
    <w:name w:val="Hyperlink"/>
    <w:basedOn w:val="a0"/>
    <w:rsid w:val="009831AD"/>
    <w:rPr>
      <w:color w:val="0000FF"/>
      <w:u w:val="single"/>
    </w:rPr>
  </w:style>
  <w:style w:type="table" w:styleId="a7">
    <w:name w:val="Table Grid"/>
    <w:basedOn w:val="a1"/>
    <w:uiPriority w:val="99"/>
    <w:rsid w:val="00DD4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D442C"/>
    <w:pPr>
      <w:widowControl w:val="0"/>
      <w:autoSpaceDE w:val="0"/>
      <w:autoSpaceDN w:val="0"/>
      <w:adjustRightInd w:val="0"/>
      <w:ind w:firstLine="720"/>
    </w:pPr>
    <w:rPr>
      <w:rFonts w:ascii="Arial" w:hAnsi="Arial" w:cs="Arial"/>
    </w:rPr>
  </w:style>
  <w:style w:type="paragraph" w:customStyle="1" w:styleId="1">
    <w:name w:val="марк список 1"/>
    <w:basedOn w:val="a"/>
    <w:rsid w:val="00DD442C"/>
    <w:pPr>
      <w:numPr>
        <w:numId w:val="8"/>
      </w:numPr>
      <w:spacing w:before="120" w:after="120"/>
      <w:jc w:val="both"/>
    </w:pPr>
    <w:rPr>
      <w:szCs w:val="20"/>
      <w:lang w:eastAsia="en-US"/>
    </w:rPr>
  </w:style>
  <w:style w:type="paragraph" w:styleId="a8">
    <w:name w:val="Normal (Web)"/>
    <w:aliases w:val="Знак"/>
    <w:basedOn w:val="a"/>
    <w:rsid w:val="00B24C80"/>
    <w:pPr>
      <w:spacing w:before="100" w:beforeAutospacing="1" w:after="100" w:afterAutospacing="1"/>
    </w:pPr>
  </w:style>
  <w:style w:type="paragraph" w:styleId="21">
    <w:name w:val="Body Text Indent 2"/>
    <w:basedOn w:val="a"/>
    <w:rsid w:val="000529E5"/>
    <w:pPr>
      <w:autoSpaceDE w:val="0"/>
      <w:autoSpaceDN w:val="0"/>
      <w:adjustRightInd w:val="0"/>
      <w:ind w:firstLine="540"/>
    </w:pPr>
    <w:rPr>
      <w:sz w:val="28"/>
    </w:rPr>
  </w:style>
  <w:style w:type="paragraph" w:styleId="a9">
    <w:name w:val="Body Text"/>
    <w:basedOn w:val="a"/>
    <w:link w:val="aa"/>
    <w:rsid w:val="000529E5"/>
    <w:pPr>
      <w:autoSpaceDE w:val="0"/>
      <w:autoSpaceDN w:val="0"/>
      <w:adjustRightInd w:val="0"/>
    </w:pPr>
    <w:rPr>
      <w:sz w:val="28"/>
    </w:rPr>
  </w:style>
  <w:style w:type="paragraph" w:styleId="31">
    <w:name w:val="Body Text Indent 3"/>
    <w:basedOn w:val="a"/>
    <w:link w:val="32"/>
    <w:rsid w:val="000529E5"/>
    <w:pPr>
      <w:autoSpaceDE w:val="0"/>
      <w:autoSpaceDN w:val="0"/>
      <w:adjustRightInd w:val="0"/>
      <w:ind w:firstLine="540"/>
      <w:jc w:val="both"/>
    </w:pPr>
    <w:rPr>
      <w:sz w:val="28"/>
    </w:rPr>
  </w:style>
  <w:style w:type="paragraph" w:styleId="ab">
    <w:name w:val="footer"/>
    <w:basedOn w:val="a"/>
    <w:link w:val="ac"/>
    <w:rsid w:val="000529E5"/>
    <w:pPr>
      <w:tabs>
        <w:tab w:val="center" w:pos="4677"/>
        <w:tab w:val="right" w:pos="9355"/>
      </w:tabs>
    </w:pPr>
  </w:style>
  <w:style w:type="paragraph" w:styleId="ad">
    <w:name w:val="No Spacing"/>
    <w:uiPriority w:val="1"/>
    <w:qFormat/>
    <w:rsid w:val="00D1441B"/>
    <w:rPr>
      <w:rFonts w:ascii="Calibri" w:hAnsi="Calibri"/>
      <w:sz w:val="22"/>
      <w:szCs w:val="22"/>
    </w:rPr>
  </w:style>
  <w:style w:type="character" w:customStyle="1" w:styleId="11">
    <w:name w:val="Заголовок 1 Знак"/>
    <w:basedOn w:val="a0"/>
    <w:link w:val="10"/>
    <w:rsid w:val="00235BE2"/>
    <w:rPr>
      <w:b/>
      <w:bCs/>
      <w:color w:val="365F91"/>
      <w:sz w:val="40"/>
      <w:szCs w:val="28"/>
      <w:lang w:eastAsia="en-US"/>
    </w:rPr>
  </w:style>
  <w:style w:type="paragraph" w:styleId="ae">
    <w:name w:val="footnote text"/>
    <w:basedOn w:val="a"/>
    <w:link w:val="af"/>
    <w:rsid w:val="00235BE2"/>
    <w:pPr>
      <w:spacing w:after="200" w:line="276" w:lineRule="auto"/>
      <w:ind w:firstLine="567"/>
      <w:jc w:val="both"/>
    </w:pPr>
    <w:rPr>
      <w:sz w:val="20"/>
      <w:szCs w:val="20"/>
      <w:lang w:eastAsia="en-US"/>
    </w:rPr>
  </w:style>
  <w:style w:type="character" w:customStyle="1" w:styleId="af">
    <w:name w:val="Текст сноски Знак"/>
    <w:basedOn w:val="a0"/>
    <w:link w:val="ae"/>
    <w:rsid w:val="00235BE2"/>
    <w:rPr>
      <w:lang w:eastAsia="en-US"/>
    </w:rPr>
  </w:style>
  <w:style w:type="character" w:styleId="af0">
    <w:name w:val="footnote reference"/>
    <w:rsid w:val="00235BE2"/>
    <w:rPr>
      <w:vertAlign w:val="superscript"/>
    </w:rPr>
  </w:style>
  <w:style w:type="paragraph" w:styleId="33">
    <w:name w:val="Body Text 3"/>
    <w:basedOn w:val="a"/>
    <w:link w:val="34"/>
    <w:rsid w:val="006C5CDC"/>
    <w:pPr>
      <w:spacing w:after="120"/>
    </w:pPr>
    <w:rPr>
      <w:sz w:val="16"/>
      <w:szCs w:val="16"/>
    </w:rPr>
  </w:style>
  <w:style w:type="character" w:customStyle="1" w:styleId="34">
    <w:name w:val="Основной текст 3 Знак"/>
    <w:basedOn w:val="a0"/>
    <w:link w:val="33"/>
    <w:rsid w:val="006C5CDC"/>
    <w:rPr>
      <w:sz w:val="16"/>
      <w:szCs w:val="16"/>
    </w:rPr>
  </w:style>
  <w:style w:type="paragraph" w:customStyle="1" w:styleId="ConsPlusTitle">
    <w:name w:val="ConsPlusTitle"/>
    <w:rsid w:val="006C5CDC"/>
    <w:pPr>
      <w:suppressAutoHyphens/>
      <w:autoSpaceDE w:val="0"/>
    </w:pPr>
    <w:rPr>
      <w:rFonts w:ascii="Arial" w:eastAsia="Arial" w:hAnsi="Arial" w:cs="Arial"/>
      <w:b/>
      <w:bCs/>
      <w:lang w:eastAsia="ar-SA"/>
    </w:rPr>
  </w:style>
  <w:style w:type="paragraph" w:styleId="af1">
    <w:name w:val="Balloon Text"/>
    <w:basedOn w:val="a"/>
    <w:link w:val="af2"/>
    <w:rsid w:val="00B53393"/>
    <w:rPr>
      <w:rFonts w:ascii="Tahoma" w:hAnsi="Tahoma" w:cs="Tahoma"/>
      <w:sz w:val="16"/>
      <w:szCs w:val="16"/>
    </w:rPr>
  </w:style>
  <w:style w:type="paragraph" w:styleId="af3">
    <w:name w:val="List Paragraph"/>
    <w:basedOn w:val="a"/>
    <w:uiPriority w:val="34"/>
    <w:qFormat/>
    <w:rsid w:val="00BD29DD"/>
    <w:pPr>
      <w:ind w:left="708"/>
    </w:pPr>
  </w:style>
  <w:style w:type="character" w:customStyle="1" w:styleId="ac">
    <w:name w:val="Нижний колонтитул Знак"/>
    <w:basedOn w:val="a0"/>
    <w:link w:val="ab"/>
    <w:rsid w:val="006229EE"/>
    <w:rPr>
      <w:sz w:val="24"/>
      <w:szCs w:val="24"/>
    </w:rPr>
  </w:style>
  <w:style w:type="character" w:customStyle="1" w:styleId="20">
    <w:name w:val="Заголовок 2 Знак"/>
    <w:basedOn w:val="a0"/>
    <w:link w:val="2"/>
    <w:rsid w:val="00E54F91"/>
    <w:rPr>
      <w:rFonts w:ascii="Cambria" w:eastAsia="Times New Roman" w:hAnsi="Cambria" w:cs="Times New Roman"/>
      <w:b/>
      <w:bCs/>
      <w:i/>
      <w:iCs/>
      <w:sz w:val="28"/>
      <w:szCs w:val="28"/>
    </w:rPr>
  </w:style>
  <w:style w:type="character" w:customStyle="1" w:styleId="30">
    <w:name w:val="Заголовок 3 Знак"/>
    <w:basedOn w:val="a0"/>
    <w:link w:val="3"/>
    <w:rsid w:val="00E54F91"/>
    <w:rPr>
      <w:sz w:val="24"/>
      <w:szCs w:val="24"/>
      <w:lang w:eastAsia="en-US"/>
    </w:rPr>
  </w:style>
  <w:style w:type="character" w:customStyle="1" w:styleId="40">
    <w:name w:val="Заголовок 4 Знак"/>
    <w:basedOn w:val="a0"/>
    <w:link w:val="4"/>
    <w:rsid w:val="00E54F91"/>
    <w:rPr>
      <w:b/>
      <w:bCs/>
      <w:sz w:val="24"/>
      <w:szCs w:val="24"/>
      <w:lang w:eastAsia="en-US"/>
    </w:rPr>
  </w:style>
  <w:style w:type="character" w:customStyle="1" w:styleId="60">
    <w:name w:val="Заголовок 6 Знак"/>
    <w:basedOn w:val="a0"/>
    <w:link w:val="6"/>
    <w:rsid w:val="00E54F91"/>
    <w:rPr>
      <w:rFonts w:ascii="Calibri" w:hAnsi="Calibri" w:cs="Calibri"/>
      <w:b/>
      <w:bCs/>
      <w:sz w:val="22"/>
      <w:szCs w:val="22"/>
      <w:lang w:eastAsia="en-US"/>
    </w:rPr>
  </w:style>
  <w:style w:type="character" w:customStyle="1" w:styleId="70">
    <w:name w:val="Заголовок 7 Знак"/>
    <w:basedOn w:val="a0"/>
    <w:link w:val="7"/>
    <w:rsid w:val="00E54F91"/>
    <w:rPr>
      <w:rFonts w:ascii="Calibri" w:hAnsi="Calibri" w:cs="Calibri"/>
      <w:sz w:val="24"/>
      <w:szCs w:val="24"/>
      <w:lang w:eastAsia="en-US"/>
    </w:rPr>
  </w:style>
  <w:style w:type="character" w:customStyle="1" w:styleId="80">
    <w:name w:val="Заголовок 8 Знак"/>
    <w:basedOn w:val="a0"/>
    <w:link w:val="8"/>
    <w:rsid w:val="00E54F91"/>
    <w:rPr>
      <w:rFonts w:ascii="Calibri" w:hAnsi="Calibri" w:cs="Calibri"/>
      <w:i/>
      <w:iCs/>
      <w:sz w:val="24"/>
      <w:szCs w:val="24"/>
      <w:lang w:eastAsia="en-US"/>
    </w:rPr>
  </w:style>
  <w:style w:type="character" w:customStyle="1" w:styleId="90">
    <w:name w:val="Заголовок 9 Знак"/>
    <w:basedOn w:val="a0"/>
    <w:link w:val="9"/>
    <w:rsid w:val="00E54F91"/>
    <w:rPr>
      <w:rFonts w:ascii="Cambria" w:hAnsi="Cambria" w:cs="Cambria"/>
      <w:sz w:val="22"/>
      <w:szCs w:val="22"/>
      <w:lang w:eastAsia="en-US"/>
    </w:rPr>
  </w:style>
  <w:style w:type="paragraph" w:customStyle="1" w:styleId="af4">
    <w:name w:val="Знак Знак Знак Знак Знак Знак Знак Знак Знак Знак"/>
    <w:basedOn w:val="a"/>
    <w:rsid w:val="00E54F91"/>
    <w:pPr>
      <w:spacing w:after="160" w:line="240" w:lineRule="exact"/>
      <w:ind w:firstLine="567"/>
      <w:jc w:val="both"/>
    </w:pPr>
    <w:rPr>
      <w:rFonts w:ascii="Verdana" w:hAnsi="Verdana"/>
      <w:sz w:val="20"/>
      <w:szCs w:val="20"/>
      <w:lang w:val="en-US" w:eastAsia="en-US"/>
    </w:rPr>
  </w:style>
  <w:style w:type="paragraph" w:customStyle="1" w:styleId="punct">
    <w:name w:val="punct"/>
    <w:basedOn w:val="a"/>
    <w:rsid w:val="00E54F91"/>
    <w:pPr>
      <w:numPr>
        <w:numId w:val="26"/>
      </w:numPr>
      <w:autoSpaceDE w:val="0"/>
      <w:autoSpaceDN w:val="0"/>
      <w:adjustRightInd w:val="0"/>
      <w:spacing w:line="360" w:lineRule="auto"/>
      <w:jc w:val="both"/>
    </w:pPr>
    <w:rPr>
      <w:sz w:val="26"/>
      <w:szCs w:val="26"/>
    </w:rPr>
  </w:style>
  <w:style w:type="paragraph" w:customStyle="1" w:styleId="subpunct">
    <w:name w:val="subpunct"/>
    <w:basedOn w:val="a"/>
    <w:rsid w:val="00E54F91"/>
    <w:pPr>
      <w:numPr>
        <w:ilvl w:val="1"/>
        <w:numId w:val="26"/>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E54F91"/>
    <w:pPr>
      <w:spacing w:line="276" w:lineRule="auto"/>
      <w:ind w:firstLine="567"/>
      <w:jc w:val="both"/>
    </w:pPr>
    <w:rPr>
      <w:rFonts w:eastAsia="Calibri"/>
      <w:sz w:val="28"/>
      <w:szCs w:val="28"/>
      <w:lang w:eastAsia="en-US"/>
    </w:rPr>
  </w:style>
  <w:style w:type="paragraph" w:styleId="af5">
    <w:name w:val="Document Map"/>
    <w:basedOn w:val="a"/>
    <w:link w:val="af6"/>
    <w:rsid w:val="00E54F91"/>
    <w:pPr>
      <w:shd w:val="clear" w:color="auto" w:fill="000080"/>
      <w:spacing w:after="200" w:line="276" w:lineRule="auto"/>
    </w:pPr>
    <w:rPr>
      <w:rFonts w:ascii="Tahoma" w:eastAsia="Calibri" w:hAnsi="Tahoma" w:cs="Tahoma"/>
      <w:sz w:val="20"/>
      <w:szCs w:val="20"/>
      <w:lang w:eastAsia="en-US"/>
    </w:rPr>
  </w:style>
  <w:style w:type="character" w:customStyle="1" w:styleId="af6">
    <w:name w:val="Схема документа Знак"/>
    <w:basedOn w:val="a0"/>
    <w:link w:val="af5"/>
    <w:rsid w:val="00E54F91"/>
    <w:rPr>
      <w:rFonts w:ascii="Tahoma" w:eastAsia="Calibri" w:hAnsi="Tahoma" w:cs="Tahoma"/>
      <w:shd w:val="clear" w:color="auto" w:fill="000080"/>
      <w:lang w:eastAsia="en-US"/>
    </w:rPr>
  </w:style>
  <w:style w:type="character" w:customStyle="1" w:styleId="32">
    <w:name w:val="Основной текст с отступом 3 Знак"/>
    <w:basedOn w:val="a0"/>
    <w:link w:val="31"/>
    <w:rsid w:val="00E54F91"/>
    <w:rPr>
      <w:sz w:val="28"/>
      <w:szCs w:val="24"/>
    </w:rPr>
  </w:style>
  <w:style w:type="character" w:styleId="af7">
    <w:name w:val="Emphasis"/>
    <w:basedOn w:val="a0"/>
    <w:qFormat/>
    <w:rsid w:val="00E54F91"/>
    <w:rPr>
      <w:i/>
      <w:iCs/>
    </w:rPr>
  </w:style>
  <w:style w:type="paragraph" w:customStyle="1" w:styleId="ConsPlusNonformat">
    <w:name w:val="ConsPlusNonformat"/>
    <w:rsid w:val="00E54F91"/>
    <w:pPr>
      <w:autoSpaceDE w:val="0"/>
      <w:autoSpaceDN w:val="0"/>
      <w:adjustRightInd w:val="0"/>
    </w:pPr>
    <w:rPr>
      <w:rFonts w:ascii="Courier New" w:hAnsi="Courier New" w:cs="Courier New"/>
    </w:rPr>
  </w:style>
  <w:style w:type="character" w:customStyle="1" w:styleId="a4">
    <w:name w:val="Верхний колонтитул Знак"/>
    <w:basedOn w:val="a0"/>
    <w:link w:val="a3"/>
    <w:uiPriority w:val="99"/>
    <w:rsid w:val="00E54F91"/>
    <w:rPr>
      <w:sz w:val="24"/>
      <w:szCs w:val="24"/>
    </w:rPr>
  </w:style>
  <w:style w:type="character" w:styleId="af8">
    <w:name w:val="Strong"/>
    <w:basedOn w:val="a0"/>
    <w:qFormat/>
    <w:rsid w:val="00E54F91"/>
    <w:rPr>
      <w:b/>
      <w:bCs/>
    </w:rPr>
  </w:style>
  <w:style w:type="character" w:customStyle="1" w:styleId="aa">
    <w:name w:val="Основной текст Знак"/>
    <w:basedOn w:val="a0"/>
    <w:link w:val="a9"/>
    <w:rsid w:val="00E54F91"/>
    <w:rPr>
      <w:sz w:val="28"/>
      <w:szCs w:val="24"/>
    </w:rPr>
  </w:style>
  <w:style w:type="character" w:customStyle="1" w:styleId="af2">
    <w:name w:val="Текст выноски Знак"/>
    <w:basedOn w:val="a0"/>
    <w:link w:val="af1"/>
    <w:rsid w:val="00E54F91"/>
    <w:rPr>
      <w:rFonts w:ascii="Tahoma" w:hAnsi="Tahoma" w:cs="Tahoma"/>
      <w:sz w:val="16"/>
      <w:szCs w:val="16"/>
    </w:rPr>
  </w:style>
  <w:style w:type="paragraph" w:customStyle="1" w:styleId="13">
    <w:name w:val="Обычный1"/>
    <w:rsid w:val="00F922C8"/>
    <w:pPr>
      <w:widowControl w:val="0"/>
      <w:ind w:firstLine="400"/>
      <w:jc w:val="both"/>
    </w:pPr>
    <w:rPr>
      <w:snapToGrid w:val="0"/>
      <w:sz w:val="24"/>
    </w:rPr>
  </w:style>
  <w:style w:type="paragraph" w:customStyle="1" w:styleId="ConsPlusCell">
    <w:name w:val="ConsPlusCell"/>
    <w:rsid w:val="00F922C8"/>
    <w:pPr>
      <w:autoSpaceDE w:val="0"/>
      <w:autoSpaceDN w:val="0"/>
      <w:adjustRightInd w:val="0"/>
    </w:pPr>
    <w:rPr>
      <w:rFonts w:eastAsia="Calibri"/>
      <w:sz w:val="28"/>
      <w:szCs w:val="28"/>
    </w:rPr>
  </w:style>
  <w:style w:type="paragraph" w:customStyle="1" w:styleId="310">
    <w:name w:val="Основной текст с отступом 31"/>
    <w:basedOn w:val="a"/>
    <w:rsid w:val="00F922C8"/>
    <w:pPr>
      <w:spacing w:after="120" w:line="276" w:lineRule="auto"/>
      <w:ind w:left="283"/>
    </w:pPr>
    <w:rPr>
      <w:rFonts w:eastAsia="Calibri"/>
      <w:sz w:val="16"/>
      <w:szCs w:val="16"/>
      <w:lang w:eastAsia="ar-SA"/>
    </w:rPr>
  </w:style>
  <w:style w:type="character" w:customStyle="1" w:styleId="blk">
    <w:name w:val="blk"/>
    <w:rsid w:val="00F922C8"/>
  </w:style>
  <w:style w:type="paragraph" w:customStyle="1" w:styleId="P19">
    <w:name w:val="P19"/>
    <w:basedOn w:val="a"/>
    <w:hidden/>
    <w:rsid w:val="0002263D"/>
    <w:pPr>
      <w:autoSpaceDE w:val="0"/>
      <w:autoSpaceDN w:val="0"/>
      <w:adjustRightInd w:val="0"/>
      <w:ind w:firstLine="540"/>
      <w:jc w:val="distribute"/>
    </w:pPr>
    <w:rPr>
      <w:rFonts w:eastAsia="SimSun1"/>
      <w:szCs w:val="20"/>
    </w:rPr>
  </w:style>
  <w:style w:type="character" w:customStyle="1" w:styleId="T9">
    <w:name w:val="T9"/>
    <w:hidden/>
    <w:rsid w:val="00783042"/>
    <w:rPr>
      <w:rFonts w:eastAsia="Times New Roman" w:cs="Times New Roman"/>
    </w:rPr>
  </w:style>
  <w:style w:type="paragraph" w:customStyle="1" w:styleId="P59">
    <w:name w:val="P59"/>
    <w:basedOn w:val="a"/>
    <w:hidden/>
    <w:rsid w:val="00982BDC"/>
    <w:pPr>
      <w:widowControl w:val="0"/>
      <w:tabs>
        <w:tab w:val="left" w:pos="-3420"/>
      </w:tabs>
      <w:adjustRightInd w:val="0"/>
      <w:jc w:val="center"/>
      <w:textAlignment w:val="baseline"/>
    </w:pPr>
    <w:rPr>
      <w:szCs w:val="20"/>
    </w:rPr>
  </w:style>
  <w:style w:type="character" w:customStyle="1" w:styleId="T3">
    <w:name w:val="T3"/>
    <w:hidden/>
    <w:rsid w:val="00982BDC"/>
    <w:rPr>
      <w:sz w:val="24"/>
    </w:rPr>
  </w:style>
</w:styles>
</file>

<file path=word/webSettings.xml><?xml version="1.0" encoding="utf-8"?>
<w:webSettings xmlns:r="http://schemas.openxmlformats.org/officeDocument/2006/relationships" xmlns:w="http://schemas.openxmlformats.org/wordprocessingml/2006/main">
  <w:divs>
    <w:div w:id="317391323">
      <w:bodyDiv w:val="1"/>
      <w:marLeft w:val="0"/>
      <w:marRight w:val="0"/>
      <w:marTop w:val="0"/>
      <w:marBottom w:val="0"/>
      <w:divBdr>
        <w:top w:val="none" w:sz="0" w:space="0" w:color="auto"/>
        <w:left w:val="none" w:sz="0" w:space="0" w:color="auto"/>
        <w:bottom w:val="none" w:sz="0" w:space="0" w:color="auto"/>
        <w:right w:val="none" w:sz="0" w:space="0" w:color="auto"/>
      </w:divBdr>
    </w:div>
    <w:div w:id="820731473">
      <w:bodyDiv w:val="1"/>
      <w:marLeft w:val="0"/>
      <w:marRight w:val="0"/>
      <w:marTop w:val="0"/>
      <w:marBottom w:val="0"/>
      <w:divBdr>
        <w:top w:val="none" w:sz="0" w:space="0" w:color="auto"/>
        <w:left w:val="none" w:sz="0" w:space="0" w:color="auto"/>
        <w:bottom w:val="none" w:sz="0" w:space="0" w:color="auto"/>
        <w:right w:val="none" w:sz="0" w:space="0" w:color="auto"/>
      </w:divBdr>
    </w:div>
    <w:div w:id="1105270322">
      <w:bodyDiv w:val="1"/>
      <w:marLeft w:val="0"/>
      <w:marRight w:val="0"/>
      <w:marTop w:val="0"/>
      <w:marBottom w:val="0"/>
      <w:divBdr>
        <w:top w:val="none" w:sz="0" w:space="0" w:color="auto"/>
        <w:left w:val="none" w:sz="0" w:space="0" w:color="auto"/>
        <w:bottom w:val="none" w:sz="0" w:space="0" w:color="auto"/>
        <w:right w:val="none" w:sz="0" w:space="0" w:color="auto"/>
      </w:divBdr>
    </w:div>
    <w:div w:id="1427506761">
      <w:bodyDiv w:val="1"/>
      <w:marLeft w:val="0"/>
      <w:marRight w:val="0"/>
      <w:marTop w:val="0"/>
      <w:marBottom w:val="0"/>
      <w:divBdr>
        <w:top w:val="none" w:sz="0" w:space="0" w:color="auto"/>
        <w:left w:val="none" w:sz="0" w:space="0" w:color="auto"/>
        <w:bottom w:val="none" w:sz="0" w:space="0" w:color="auto"/>
        <w:right w:val="none" w:sz="0" w:space="0" w:color="auto"/>
      </w:divBdr>
    </w:div>
    <w:div w:id="17605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mailto:otdel.zhizni@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tuzh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38EA7002C1004709DCBE45DD5232BD35A19CF730842DE614E7C1496A5B10936A98E9498E4838802D2D9F6B92F74CBA003D745DEDA0o5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6138EA7002C1004709DCBE45DD5232BD35A19CF730842DE614E7C1496A5B10936A98E94A8A4C33D57E629E37D6A35FBB003D775CF20F1DF2A9oFM" TargetMode="External"/><Relationship Id="rId4" Type="http://schemas.openxmlformats.org/officeDocument/2006/relationships/webSettings" Target="webSettings.xml"/><Relationship Id="rId9" Type="http://schemas.openxmlformats.org/officeDocument/2006/relationships/hyperlink" Target="consultantplus://offline/ref=6138EA7002C1004709DCBE45DD5232BD35A19CF730842DE614E7C1496A5B10936A98E94A8A4C33D57D629E37D6A35FBB003D775CF20F1DF2A9oFM" TargetMode="External"/><Relationship Id="rId14" Type="http://schemas.openxmlformats.org/officeDocument/2006/relationships/hyperlink" Target="http://www.gosuslugi.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11341</Words>
  <Characters>64650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mugiso</Company>
  <LinksUpToDate>false</LinksUpToDate>
  <CharactersWithSpaces>75840</CharactersWithSpaces>
  <SharedDoc>false</SharedDoc>
  <HLinks>
    <vt:vector size="48" baseType="variant">
      <vt:variant>
        <vt:i4>851994</vt:i4>
      </vt:variant>
      <vt:variant>
        <vt:i4>21</vt:i4>
      </vt:variant>
      <vt:variant>
        <vt:i4>0</vt:i4>
      </vt:variant>
      <vt:variant>
        <vt:i4>5</vt:i4>
      </vt:variant>
      <vt:variant>
        <vt:lpwstr>http://www.gosuslugi.ru/</vt:lpwstr>
      </vt:variant>
      <vt:variant>
        <vt:lpwstr/>
      </vt:variant>
      <vt:variant>
        <vt:i4>4653092</vt:i4>
      </vt:variant>
      <vt:variant>
        <vt:i4>18</vt:i4>
      </vt:variant>
      <vt:variant>
        <vt:i4>0</vt:i4>
      </vt:variant>
      <vt:variant>
        <vt:i4>5</vt:i4>
      </vt:variant>
      <vt:variant>
        <vt:lpwstr>mailto:otdel.zhizni@mail.ru</vt:lpwstr>
      </vt:variant>
      <vt:variant>
        <vt:lpwstr/>
      </vt:variant>
      <vt:variant>
        <vt:i4>1638479</vt:i4>
      </vt:variant>
      <vt:variant>
        <vt:i4>15</vt:i4>
      </vt:variant>
      <vt:variant>
        <vt:i4>0</vt:i4>
      </vt:variant>
      <vt:variant>
        <vt:i4>5</vt:i4>
      </vt:variant>
      <vt:variant>
        <vt:lpwstr>http://tuzha.ru/</vt:lpwstr>
      </vt:variant>
      <vt:variant>
        <vt:lpwstr/>
      </vt:variant>
      <vt:variant>
        <vt:i4>4653136</vt:i4>
      </vt:variant>
      <vt:variant>
        <vt:i4>12</vt:i4>
      </vt:variant>
      <vt:variant>
        <vt:i4>0</vt:i4>
      </vt:variant>
      <vt:variant>
        <vt:i4>5</vt:i4>
      </vt:variant>
      <vt:variant>
        <vt:lpwstr>consultantplus://offline/ref=6138EA7002C1004709DCBE45DD5232BD35A19CF730842DE614E7C1496A5B10936A98E9498E4838802D2D9F6B92F74CBA003D745DEDA0o5M</vt:lpwstr>
      </vt:variant>
      <vt:variant>
        <vt:lpwstr/>
      </vt:variant>
      <vt:variant>
        <vt:i4>2097254</vt:i4>
      </vt:variant>
      <vt:variant>
        <vt:i4>9</vt:i4>
      </vt:variant>
      <vt:variant>
        <vt:i4>0</vt:i4>
      </vt:variant>
      <vt:variant>
        <vt:i4>5</vt:i4>
      </vt:variant>
      <vt:variant>
        <vt:lpwstr>consultantplus://offline/ref=6138EA7002C1004709DCBE45DD5232BD35A19CF730842DE614E7C1496A5B10936A98E94A8A4C33D57E629E37D6A35FBB003D775CF20F1DF2A9oFM</vt:lpwstr>
      </vt:variant>
      <vt:variant>
        <vt:lpwstr/>
      </vt:variant>
      <vt:variant>
        <vt:i4>2097255</vt:i4>
      </vt:variant>
      <vt:variant>
        <vt:i4>6</vt:i4>
      </vt:variant>
      <vt:variant>
        <vt:i4>0</vt:i4>
      </vt:variant>
      <vt:variant>
        <vt:i4>5</vt:i4>
      </vt:variant>
      <vt:variant>
        <vt:lpwstr>consultantplus://offline/ref=6138EA7002C1004709DCBE45DD5232BD35A19CF730842DE614E7C1496A5B10936A98E94A8A4C33D57D629E37D6A35FBB003D775CF20F1DF2A9oFM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Motorin</dc:creator>
  <cp:keywords/>
  <cp:lastModifiedBy>MIRSKIH</cp:lastModifiedBy>
  <cp:revision>6</cp:revision>
  <cp:lastPrinted>2019-03-20T07:49:00Z</cp:lastPrinted>
  <dcterms:created xsi:type="dcterms:W3CDTF">2019-02-20T09:00:00Z</dcterms:created>
  <dcterms:modified xsi:type="dcterms:W3CDTF">2019-03-20T07:53:00Z</dcterms:modified>
</cp:coreProperties>
</file>